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131B094" w14:textId="78A52C4A" w:rsidR="00D63527" w:rsidRPr="00475B2E" w:rsidRDefault="00D63527" w:rsidP="00D63527">
      <w:pPr>
        <w:spacing w:line="276" w:lineRule="auto"/>
        <w:jc w:val="center"/>
        <w:rPr>
          <w:rFonts w:ascii="宋体" w:eastAsia="宋体" w:hAnsi="宋体" w:hint="eastAsia"/>
          <w:b/>
          <w:bCs/>
        </w:rPr>
      </w:pPr>
      <w:r w:rsidRPr="00475B2E">
        <w:rPr>
          <w:rFonts w:ascii="宋体" w:eastAsia="宋体" w:hAnsi="宋体" w:hint="eastAsia"/>
          <w:b/>
          <w:bCs/>
          <w:sz w:val="28"/>
          <w:szCs w:val="28"/>
        </w:rPr>
        <w:t>VCSEL电流调制 V2</w:t>
      </w:r>
    </w:p>
    <w:p w14:paraId="5A4FEDB6" w14:textId="77777777" w:rsidR="00D63527" w:rsidRPr="00475B2E" w:rsidRDefault="00D63527" w:rsidP="00D63527">
      <w:pPr>
        <w:pStyle w:val="a9"/>
        <w:numPr>
          <w:ilvl w:val="0"/>
          <w:numId w:val="1"/>
        </w:numPr>
        <w:spacing w:line="276" w:lineRule="auto"/>
        <w:rPr>
          <w:rFonts w:ascii="宋体" w:eastAsia="宋体" w:hAnsi="宋体" w:hint="eastAsia"/>
          <w:b/>
          <w:bCs/>
        </w:rPr>
      </w:pPr>
      <w:r w:rsidRPr="00475B2E">
        <w:rPr>
          <w:rFonts w:ascii="宋体" w:eastAsia="宋体" w:hAnsi="宋体" w:hint="eastAsia"/>
          <w:b/>
          <w:bCs/>
        </w:rPr>
        <w:t>目标</w:t>
      </w:r>
    </w:p>
    <w:p w14:paraId="475F580D" w14:textId="154E5AF1" w:rsidR="00D63527" w:rsidRPr="00475B2E" w:rsidRDefault="00D63527" w:rsidP="00D63527">
      <w:pPr>
        <w:spacing w:line="276" w:lineRule="auto"/>
        <w:rPr>
          <w:rFonts w:ascii="宋体" w:eastAsia="宋体" w:hAnsi="宋体" w:hint="eastAsia"/>
        </w:rPr>
      </w:pPr>
      <w:r w:rsidRPr="00475B2E">
        <w:rPr>
          <w:rFonts w:ascii="宋体" w:eastAsia="宋体" w:hAnsi="宋体" w:hint="eastAsia"/>
        </w:rPr>
        <w:t>调制驱动电流，使激光器发出特定波长的光，形成双色光场，双色光场与铷原子发生反应，产生CPT效应，在PD光电探测输出中观察到一个尖锐的峰。FPGA输出数字波形信号，并接收处理光电信号，得到吸收谱线和CPT谱线。具体工作如下：</w:t>
      </w:r>
    </w:p>
    <w:p w14:paraId="2FC1CB02" w14:textId="77777777" w:rsidR="00D63527" w:rsidRPr="001F2F8E" w:rsidRDefault="00D63527" w:rsidP="00D63527">
      <w:pPr>
        <w:pStyle w:val="a9"/>
        <w:numPr>
          <w:ilvl w:val="0"/>
          <w:numId w:val="2"/>
        </w:numPr>
        <w:spacing w:line="276" w:lineRule="auto"/>
        <w:rPr>
          <w:rFonts w:ascii="宋体" w:eastAsia="宋体" w:hAnsi="宋体" w:hint="eastAsia"/>
          <w:color w:val="FF0000"/>
        </w:rPr>
      </w:pPr>
      <w:r w:rsidRPr="001F2F8E">
        <w:rPr>
          <w:rFonts w:ascii="宋体" w:eastAsia="宋体" w:hAnsi="宋体" w:hint="eastAsia"/>
          <w:color w:val="FF0000"/>
        </w:rPr>
        <w:t>腔室温控</w:t>
      </w:r>
    </w:p>
    <w:p w14:paraId="3895CEDD" w14:textId="77777777" w:rsidR="00D63527" w:rsidRPr="00475B2E" w:rsidRDefault="00D63527" w:rsidP="00D63527">
      <w:pPr>
        <w:pStyle w:val="a9"/>
        <w:numPr>
          <w:ilvl w:val="0"/>
          <w:numId w:val="2"/>
        </w:numPr>
        <w:spacing w:line="276" w:lineRule="auto"/>
        <w:rPr>
          <w:rFonts w:ascii="宋体" w:eastAsia="宋体" w:hAnsi="宋体" w:hint="eastAsia"/>
        </w:rPr>
      </w:pPr>
      <w:r w:rsidRPr="00475B2E">
        <w:rPr>
          <w:rFonts w:ascii="宋体" w:eastAsia="宋体" w:hAnsi="宋体" w:hint="eastAsia"/>
        </w:rPr>
        <w:t>激光器温控</w:t>
      </w:r>
    </w:p>
    <w:p w14:paraId="662DC488" w14:textId="0F620F40" w:rsidR="00D63527" w:rsidRPr="001F2F8E" w:rsidRDefault="00D63527" w:rsidP="00D63527">
      <w:pPr>
        <w:pStyle w:val="a9"/>
        <w:numPr>
          <w:ilvl w:val="0"/>
          <w:numId w:val="2"/>
        </w:numPr>
        <w:spacing w:line="276" w:lineRule="auto"/>
        <w:rPr>
          <w:rFonts w:ascii="宋体" w:eastAsia="宋体" w:hAnsi="宋体" w:hint="eastAsia"/>
          <w:color w:val="FF0000"/>
        </w:rPr>
      </w:pPr>
      <w:r w:rsidRPr="001F2F8E">
        <w:rPr>
          <w:rFonts w:ascii="宋体" w:eastAsia="宋体" w:hAnsi="宋体" w:hint="eastAsia"/>
          <w:color w:val="FF0000"/>
        </w:rPr>
        <w:t>激光直流信号（1.65mA）</w:t>
      </w:r>
      <w:r w:rsidR="00475B2E" w:rsidRPr="001F2F8E">
        <w:rPr>
          <w:rFonts w:ascii="宋体" w:eastAsia="宋体" w:hAnsi="宋体" w:hint="eastAsia"/>
          <w:color w:val="FF0000"/>
        </w:rPr>
        <w:t>+交流扫描信号（5Hz，0.2mA,三角波）</w:t>
      </w:r>
      <w:r w:rsidRPr="001F2F8E">
        <w:rPr>
          <w:rFonts w:ascii="宋体" w:eastAsia="宋体" w:hAnsi="宋体" w:hint="eastAsia"/>
          <w:color w:val="FF0000"/>
        </w:rPr>
        <w:t>叠加输出</w:t>
      </w:r>
    </w:p>
    <w:p w14:paraId="6BD60442" w14:textId="5732B74A" w:rsidR="005225F6" w:rsidRPr="001F2F8E" w:rsidRDefault="00475B2E" w:rsidP="00475B2E">
      <w:pPr>
        <w:pStyle w:val="a9"/>
        <w:numPr>
          <w:ilvl w:val="0"/>
          <w:numId w:val="2"/>
        </w:numPr>
        <w:spacing w:line="276" w:lineRule="auto"/>
        <w:rPr>
          <w:rFonts w:ascii="宋体" w:eastAsia="宋体" w:hAnsi="宋体" w:hint="eastAsia"/>
          <w:color w:val="C00000"/>
        </w:rPr>
      </w:pPr>
      <w:r>
        <w:rPr>
          <w:rFonts w:ascii="宋体" w:eastAsia="宋体" w:hAnsi="宋体" w:hint="eastAsia"/>
          <w:color w:val="FF0000"/>
        </w:rPr>
        <w:t>微波</w:t>
      </w:r>
      <w:r w:rsidR="00D63527" w:rsidRPr="00475B2E">
        <w:rPr>
          <w:rFonts w:ascii="宋体" w:eastAsia="宋体" w:hAnsi="宋体" w:hint="eastAsia"/>
          <w:color w:val="FF0000"/>
        </w:rPr>
        <w:t>射频信号（3.4Ghz）</w:t>
      </w:r>
      <w:r>
        <w:rPr>
          <w:rFonts w:ascii="宋体" w:eastAsia="宋体" w:hAnsi="宋体" w:hint="eastAsia"/>
          <w:color w:val="FF0000"/>
        </w:rPr>
        <w:t>+800KHz（5Hz，2Vpp,正弦波）调制</w:t>
      </w:r>
      <w:r w:rsidR="00D63527" w:rsidRPr="00475B2E">
        <w:rPr>
          <w:rFonts w:ascii="宋体" w:eastAsia="宋体" w:hAnsi="宋体" w:hint="eastAsia"/>
          <w:color w:val="FF0000"/>
        </w:rPr>
        <w:t>输出</w:t>
      </w:r>
    </w:p>
    <w:p w14:paraId="12A8E1C3" w14:textId="67322F3C" w:rsidR="001F2F8E" w:rsidRPr="001F2F8E" w:rsidRDefault="001F2F8E" w:rsidP="001F2F8E">
      <w:pPr>
        <w:numPr>
          <w:ilvl w:val="0"/>
          <w:numId w:val="2"/>
        </w:numPr>
        <w:spacing w:line="276" w:lineRule="auto"/>
        <w:rPr>
          <w:rFonts w:ascii="宋体" w:eastAsia="宋体" w:hAnsi="宋体" w:hint="eastAsia"/>
        </w:rPr>
      </w:pPr>
      <w:r w:rsidRPr="001F2F8E">
        <w:rPr>
          <w:rFonts w:ascii="宋体" w:eastAsia="宋体" w:hAnsi="宋体" w:hint="eastAsia"/>
        </w:rPr>
        <w:t>ADC采集光电信号，送入FPGA处理（调制、解调、滤波），得到吸收谱线和CPT信号谱线</w:t>
      </w:r>
    </w:p>
    <w:p w14:paraId="7452C840" w14:textId="77777777" w:rsidR="00475B2E" w:rsidRPr="00475B2E" w:rsidRDefault="00475B2E" w:rsidP="00475B2E">
      <w:pPr>
        <w:spacing w:line="276" w:lineRule="auto"/>
        <w:rPr>
          <w:rFonts w:ascii="宋体" w:eastAsia="宋体" w:hAnsi="宋体" w:hint="eastAsia"/>
          <w:color w:val="C00000"/>
        </w:rPr>
      </w:pPr>
    </w:p>
    <w:p w14:paraId="1FDA745D" w14:textId="1EA48A0A" w:rsidR="00D63527" w:rsidRPr="00475B2E" w:rsidRDefault="00D63527">
      <w:pPr>
        <w:rPr>
          <w:rFonts w:ascii="宋体" w:eastAsia="宋体" w:hAnsi="宋体" w:hint="eastAsia"/>
          <w:b/>
          <w:bCs/>
        </w:rPr>
      </w:pPr>
      <w:r w:rsidRPr="00475B2E">
        <w:rPr>
          <w:rFonts w:ascii="宋体" w:eastAsia="宋体" w:hAnsi="宋体" w:hint="eastAsia"/>
          <w:b/>
          <w:bCs/>
        </w:rPr>
        <w:t>二、参数指标（修改）</w:t>
      </w:r>
    </w:p>
    <w:p w14:paraId="16010D56" w14:textId="77777777" w:rsidR="00D63527" w:rsidRPr="00475B2E" w:rsidRDefault="00D63527" w:rsidP="00D63527">
      <w:pPr>
        <w:spacing w:line="276" w:lineRule="auto"/>
        <w:rPr>
          <w:rFonts w:ascii="宋体" w:eastAsia="宋体" w:hAnsi="宋体" w:hint="eastAsia"/>
          <w:b/>
          <w:bCs/>
        </w:rPr>
      </w:pPr>
      <w:r w:rsidRPr="00475B2E">
        <w:rPr>
          <w:rFonts w:ascii="宋体" w:eastAsia="宋体" w:hAnsi="宋体" w:hint="eastAsia"/>
          <w:b/>
          <w:bCs/>
        </w:rPr>
        <w:t>PCB供电参数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D63527" w:rsidRPr="00475B2E" w14:paraId="32C1BB29" w14:textId="77777777" w:rsidTr="00161D16">
        <w:tc>
          <w:tcPr>
            <w:tcW w:w="4148" w:type="dxa"/>
          </w:tcPr>
          <w:p w14:paraId="41695603" w14:textId="77777777" w:rsidR="00D63527" w:rsidRPr="00475B2E" w:rsidRDefault="00D63527" w:rsidP="00161D16">
            <w:pPr>
              <w:spacing w:line="276" w:lineRule="auto"/>
              <w:jc w:val="center"/>
              <w:rPr>
                <w:rFonts w:ascii="宋体" w:eastAsia="宋体" w:hAnsi="宋体" w:hint="eastAsia"/>
              </w:rPr>
            </w:pPr>
            <w:r w:rsidRPr="00475B2E">
              <w:rPr>
                <w:rFonts w:ascii="宋体" w:eastAsia="宋体" w:hAnsi="宋体" w:hint="eastAsia"/>
              </w:rPr>
              <w:t>电压限制</w:t>
            </w:r>
          </w:p>
        </w:tc>
        <w:tc>
          <w:tcPr>
            <w:tcW w:w="4148" w:type="dxa"/>
          </w:tcPr>
          <w:p w14:paraId="01158CA8" w14:textId="77777777" w:rsidR="00D63527" w:rsidRPr="00475B2E" w:rsidRDefault="00D63527" w:rsidP="00161D16">
            <w:pPr>
              <w:spacing w:line="276" w:lineRule="auto"/>
              <w:jc w:val="center"/>
              <w:rPr>
                <w:rFonts w:ascii="宋体" w:eastAsia="宋体" w:hAnsi="宋体" w:hint="eastAsia"/>
              </w:rPr>
            </w:pPr>
            <w:r w:rsidRPr="00475B2E">
              <w:rPr>
                <w:rFonts w:ascii="宋体" w:eastAsia="宋体" w:hAnsi="宋体" w:hint="eastAsia"/>
              </w:rPr>
              <w:t>电流限制</w:t>
            </w:r>
          </w:p>
        </w:tc>
      </w:tr>
      <w:tr w:rsidR="00D63527" w:rsidRPr="00475B2E" w14:paraId="6CBD12AC" w14:textId="77777777" w:rsidTr="00161D16">
        <w:tc>
          <w:tcPr>
            <w:tcW w:w="4148" w:type="dxa"/>
          </w:tcPr>
          <w:p w14:paraId="4D35DB3A" w14:textId="77777777" w:rsidR="00D63527" w:rsidRPr="00475B2E" w:rsidRDefault="00D63527" w:rsidP="00161D16">
            <w:pPr>
              <w:spacing w:line="276" w:lineRule="auto"/>
              <w:jc w:val="center"/>
              <w:rPr>
                <w:rFonts w:ascii="宋体" w:eastAsia="宋体" w:hAnsi="宋体" w:hint="eastAsia"/>
              </w:rPr>
            </w:pPr>
            <w:r w:rsidRPr="00475B2E">
              <w:rPr>
                <w:rFonts w:ascii="宋体" w:eastAsia="宋体" w:hAnsi="宋体" w:hint="eastAsia"/>
              </w:rPr>
              <w:t>12V</w:t>
            </w:r>
          </w:p>
        </w:tc>
        <w:tc>
          <w:tcPr>
            <w:tcW w:w="4148" w:type="dxa"/>
          </w:tcPr>
          <w:p w14:paraId="2628226A" w14:textId="77777777" w:rsidR="00D63527" w:rsidRPr="00475B2E" w:rsidRDefault="00D63527" w:rsidP="00161D16">
            <w:pPr>
              <w:spacing w:line="276" w:lineRule="auto"/>
              <w:jc w:val="center"/>
              <w:rPr>
                <w:rFonts w:ascii="宋体" w:eastAsia="宋体" w:hAnsi="宋体" w:hint="eastAsia"/>
              </w:rPr>
            </w:pPr>
            <w:r w:rsidRPr="00475B2E">
              <w:rPr>
                <w:rFonts w:ascii="宋体" w:eastAsia="宋体" w:hAnsi="宋体" w:hint="eastAsia"/>
              </w:rPr>
              <w:t>1.5A</w:t>
            </w:r>
          </w:p>
        </w:tc>
      </w:tr>
    </w:tbl>
    <w:p w14:paraId="2C824C58" w14:textId="77777777" w:rsidR="00D63527" w:rsidRPr="00475B2E" w:rsidRDefault="00D63527" w:rsidP="00D63527">
      <w:pPr>
        <w:spacing w:line="276" w:lineRule="auto"/>
        <w:jc w:val="left"/>
        <w:rPr>
          <w:rFonts w:ascii="宋体" w:eastAsia="宋体" w:hAnsi="宋体" w:hint="eastAsia"/>
          <w:b/>
          <w:bCs/>
        </w:rPr>
      </w:pPr>
      <w:r w:rsidRPr="00475B2E">
        <w:rPr>
          <w:rFonts w:ascii="宋体" w:eastAsia="宋体" w:hAnsi="宋体" w:hint="eastAsia"/>
          <w:b/>
          <w:bCs/>
        </w:rPr>
        <w:t>VCSEL参数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D63527" w:rsidRPr="00475B2E" w14:paraId="73CE8D2A" w14:textId="77777777" w:rsidTr="00161D16">
        <w:tc>
          <w:tcPr>
            <w:tcW w:w="4148" w:type="dxa"/>
          </w:tcPr>
          <w:p w14:paraId="1DB78930" w14:textId="77777777" w:rsidR="00D63527" w:rsidRPr="00475B2E" w:rsidRDefault="00D63527" w:rsidP="00161D16">
            <w:pPr>
              <w:spacing w:line="276" w:lineRule="auto"/>
              <w:jc w:val="center"/>
              <w:rPr>
                <w:rFonts w:ascii="宋体" w:eastAsia="宋体" w:hAnsi="宋体" w:hint="eastAsia"/>
              </w:rPr>
            </w:pPr>
            <w:r w:rsidRPr="00475B2E">
              <w:rPr>
                <w:rFonts w:ascii="宋体" w:eastAsia="宋体" w:hAnsi="宋体" w:hint="eastAsia"/>
              </w:rPr>
              <w:t>极限工作电流</w:t>
            </w:r>
          </w:p>
        </w:tc>
        <w:tc>
          <w:tcPr>
            <w:tcW w:w="4148" w:type="dxa"/>
          </w:tcPr>
          <w:p w14:paraId="2516B947" w14:textId="77777777" w:rsidR="00D63527" w:rsidRPr="00475B2E" w:rsidRDefault="00D63527" w:rsidP="00161D16">
            <w:pPr>
              <w:spacing w:line="276" w:lineRule="auto"/>
              <w:jc w:val="center"/>
              <w:rPr>
                <w:rFonts w:ascii="宋体" w:eastAsia="宋体" w:hAnsi="宋体" w:hint="eastAsia"/>
              </w:rPr>
            </w:pPr>
            <w:r w:rsidRPr="00475B2E">
              <w:rPr>
                <w:rFonts w:ascii="宋体" w:eastAsia="宋体" w:hAnsi="宋体" w:hint="eastAsia"/>
              </w:rPr>
              <w:t>2mA</w:t>
            </w:r>
          </w:p>
        </w:tc>
      </w:tr>
      <w:tr w:rsidR="00D63527" w:rsidRPr="00475B2E" w14:paraId="7744631F" w14:textId="77777777" w:rsidTr="00161D16">
        <w:tc>
          <w:tcPr>
            <w:tcW w:w="4148" w:type="dxa"/>
          </w:tcPr>
          <w:p w14:paraId="560A832F" w14:textId="77777777" w:rsidR="00D63527" w:rsidRPr="00475B2E" w:rsidRDefault="00D63527" w:rsidP="00161D16">
            <w:pPr>
              <w:spacing w:line="276" w:lineRule="auto"/>
              <w:jc w:val="center"/>
              <w:rPr>
                <w:rFonts w:ascii="宋体" w:eastAsia="宋体" w:hAnsi="宋体" w:hint="eastAsia"/>
              </w:rPr>
            </w:pPr>
            <w:r w:rsidRPr="00475B2E">
              <w:rPr>
                <w:rFonts w:ascii="宋体" w:eastAsia="宋体" w:hAnsi="宋体" w:hint="eastAsia"/>
              </w:rPr>
              <w:t>阈值电流</w:t>
            </w:r>
          </w:p>
        </w:tc>
        <w:tc>
          <w:tcPr>
            <w:tcW w:w="4148" w:type="dxa"/>
          </w:tcPr>
          <w:p w14:paraId="6C5796E3" w14:textId="77777777" w:rsidR="00D63527" w:rsidRPr="00475B2E" w:rsidRDefault="00D63527" w:rsidP="00161D16">
            <w:pPr>
              <w:spacing w:line="276" w:lineRule="auto"/>
              <w:jc w:val="center"/>
              <w:rPr>
                <w:rFonts w:ascii="宋体" w:eastAsia="宋体" w:hAnsi="宋体" w:hint="eastAsia"/>
              </w:rPr>
            </w:pPr>
            <w:r w:rsidRPr="00475B2E">
              <w:rPr>
                <w:rFonts w:ascii="宋体" w:eastAsia="宋体" w:hAnsi="宋体" w:hint="eastAsia"/>
              </w:rPr>
              <w:t>0.8mA</w:t>
            </w:r>
          </w:p>
        </w:tc>
      </w:tr>
      <w:tr w:rsidR="00D63527" w:rsidRPr="00475B2E" w14:paraId="579A2F3A" w14:textId="77777777" w:rsidTr="00161D16">
        <w:tc>
          <w:tcPr>
            <w:tcW w:w="4148" w:type="dxa"/>
          </w:tcPr>
          <w:p w14:paraId="159B8264" w14:textId="79A87840" w:rsidR="00D63527" w:rsidRPr="00475B2E" w:rsidRDefault="00D63527" w:rsidP="00161D16">
            <w:pPr>
              <w:spacing w:line="276" w:lineRule="auto"/>
              <w:jc w:val="center"/>
              <w:rPr>
                <w:rFonts w:ascii="宋体" w:eastAsia="宋体" w:hAnsi="宋体" w:hint="eastAsia"/>
              </w:rPr>
            </w:pPr>
            <w:r w:rsidRPr="00475B2E">
              <w:rPr>
                <w:rFonts w:ascii="宋体" w:eastAsia="宋体" w:hAnsi="宋体" w:hint="eastAsia"/>
              </w:rPr>
              <w:t>工作电流</w:t>
            </w:r>
          </w:p>
        </w:tc>
        <w:tc>
          <w:tcPr>
            <w:tcW w:w="4148" w:type="dxa"/>
          </w:tcPr>
          <w:p w14:paraId="09E5FFFC" w14:textId="381C2F0C" w:rsidR="00D63527" w:rsidRPr="00475B2E" w:rsidRDefault="00D63527" w:rsidP="00161D16">
            <w:pPr>
              <w:spacing w:line="276" w:lineRule="auto"/>
              <w:jc w:val="center"/>
              <w:rPr>
                <w:rFonts w:ascii="宋体" w:eastAsia="宋体" w:hAnsi="宋体" w:hint="eastAsia"/>
              </w:rPr>
            </w:pPr>
            <w:r w:rsidRPr="00475B2E">
              <w:rPr>
                <w:rFonts w:ascii="宋体" w:eastAsia="宋体" w:hAnsi="宋体" w:hint="eastAsia"/>
              </w:rPr>
              <w:t>1.5mA</w:t>
            </w:r>
          </w:p>
        </w:tc>
      </w:tr>
    </w:tbl>
    <w:p w14:paraId="339B4152" w14:textId="4559051E" w:rsidR="00475B2E" w:rsidRDefault="00475B2E">
      <w:pPr>
        <w:rPr>
          <w:rFonts w:ascii="宋体" w:eastAsia="宋体" w:hAnsi="宋体" w:hint="eastAsia"/>
          <w:b/>
          <w:bCs/>
        </w:rPr>
      </w:pPr>
      <w:r>
        <w:rPr>
          <w:rFonts w:ascii="宋体" w:eastAsia="宋体" w:hAnsi="宋体" w:hint="eastAsia"/>
          <w:b/>
          <w:bCs/>
        </w:rPr>
        <w:t>温控要求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475B2E" w14:paraId="6C3CF6BD" w14:textId="77777777" w:rsidTr="00475B2E">
        <w:tc>
          <w:tcPr>
            <w:tcW w:w="4148" w:type="dxa"/>
          </w:tcPr>
          <w:p w14:paraId="63FE1488" w14:textId="2D3DF58D" w:rsidR="00475B2E" w:rsidRPr="00475B2E" w:rsidRDefault="00475B2E" w:rsidP="00475B2E">
            <w:pPr>
              <w:jc w:val="center"/>
              <w:rPr>
                <w:rFonts w:ascii="宋体" w:eastAsia="宋体" w:hAnsi="宋体" w:hint="eastAsia"/>
              </w:rPr>
            </w:pPr>
            <w:r w:rsidRPr="00475B2E">
              <w:rPr>
                <w:rFonts w:ascii="宋体" w:eastAsia="宋体" w:hAnsi="宋体" w:hint="eastAsia"/>
              </w:rPr>
              <w:t>VCSEL温控</w:t>
            </w:r>
          </w:p>
        </w:tc>
        <w:tc>
          <w:tcPr>
            <w:tcW w:w="4148" w:type="dxa"/>
          </w:tcPr>
          <w:p w14:paraId="25669A5F" w14:textId="3D01F41F" w:rsidR="00475B2E" w:rsidRPr="00475B2E" w:rsidRDefault="00475B2E" w:rsidP="00475B2E">
            <w:pPr>
              <w:jc w:val="center"/>
              <w:rPr>
                <w:rFonts w:ascii="宋体" w:eastAsia="宋体" w:hAnsi="宋体" w:hint="eastAsia"/>
              </w:rPr>
            </w:pPr>
            <w:r w:rsidRPr="00475B2E">
              <w:rPr>
                <w:rFonts w:ascii="宋体" w:eastAsia="宋体" w:hAnsi="宋体" w:hint="eastAsia"/>
              </w:rPr>
              <w:t>上下波动不超过0.01℃</w:t>
            </w:r>
          </w:p>
        </w:tc>
      </w:tr>
      <w:tr w:rsidR="00475B2E" w14:paraId="3507F5A8" w14:textId="77777777" w:rsidTr="00475B2E">
        <w:tc>
          <w:tcPr>
            <w:tcW w:w="4148" w:type="dxa"/>
          </w:tcPr>
          <w:p w14:paraId="79D2B4C1" w14:textId="2CDAD06A" w:rsidR="00475B2E" w:rsidRPr="00475B2E" w:rsidRDefault="00475B2E" w:rsidP="00475B2E">
            <w:pPr>
              <w:jc w:val="center"/>
              <w:rPr>
                <w:rFonts w:ascii="宋体" w:eastAsia="宋体" w:hAnsi="宋体" w:hint="eastAsia"/>
              </w:rPr>
            </w:pPr>
            <w:r w:rsidRPr="00475B2E">
              <w:rPr>
                <w:rFonts w:ascii="宋体" w:eastAsia="宋体" w:hAnsi="宋体" w:hint="eastAsia"/>
              </w:rPr>
              <w:t>腔室温控</w:t>
            </w:r>
          </w:p>
        </w:tc>
        <w:tc>
          <w:tcPr>
            <w:tcW w:w="4148" w:type="dxa"/>
          </w:tcPr>
          <w:p w14:paraId="236D594F" w14:textId="7D4BEF91" w:rsidR="00475B2E" w:rsidRPr="00475B2E" w:rsidRDefault="00475B2E" w:rsidP="00475B2E">
            <w:pPr>
              <w:jc w:val="center"/>
              <w:rPr>
                <w:rFonts w:ascii="宋体" w:eastAsia="宋体" w:hAnsi="宋体" w:hint="eastAsia"/>
              </w:rPr>
            </w:pPr>
            <w:r w:rsidRPr="00475B2E">
              <w:rPr>
                <w:rFonts w:ascii="宋体" w:eastAsia="宋体" w:hAnsi="宋体" w:hint="eastAsia"/>
              </w:rPr>
              <w:t>上下波动不超过0.3℃</w:t>
            </w:r>
          </w:p>
        </w:tc>
      </w:tr>
    </w:tbl>
    <w:p w14:paraId="736BCFEC" w14:textId="5060FB73" w:rsidR="00D63527" w:rsidRPr="00475B2E" w:rsidRDefault="00D63527">
      <w:pPr>
        <w:rPr>
          <w:rFonts w:ascii="宋体" w:eastAsia="宋体" w:hAnsi="宋体" w:hint="eastAsia"/>
          <w:b/>
          <w:bCs/>
        </w:rPr>
      </w:pPr>
      <w:r w:rsidRPr="00475B2E">
        <w:rPr>
          <w:rFonts w:ascii="宋体" w:eastAsia="宋体" w:hAnsi="宋体" w:hint="eastAsia"/>
          <w:b/>
          <w:bCs/>
        </w:rPr>
        <w:t>激光驱动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D63527" w:rsidRPr="00475B2E" w14:paraId="39E07CC9" w14:textId="77777777" w:rsidTr="00D63527">
        <w:tc>
          <w:tcPr>
            <w:tcW w:w="4148" w:type="dxa"/>
          </w:tcPr>
          <w:p w14:paraId="661595FA" w14:textId="7C67388A" w:rsidR="00D63527" w:rsidRPr="00475B2E" w:rsidRDefault="00D63527" w:rsidP="00475B2E">
            <w:pPr>
              <w:jc w:val="center"/>
              <w:rPr>
                <w:rFonts w:ascii="宋体" w:eastAsia="宋体" w:hAnsi="宋体" w:hint="eastAsia"/>
              </w:rPr>
            </w:pPr>
            <w:r w:rsidRPr="00475B2E">
              <w:rPr>
                <w:rFonts w:ascii="宋体" w:eastAsia="宋体" w:hAnsi="宋体" w:hint="eastAsia"/>
              </w:rPr>
              <w:t>直流信号</w:t>
            </w:r>
          </w:p>
        </w:tc>
        <w:tc>
          <w:tcPr>
            <w:tcW w:w="4148" w:type="dxa"/>
          </w:tcPr>
          <w:p w14:paraId="65279087" w14:textId="056FD918" w:rsidR="00D63527" w:rsidRPr="00475B2E" w:rsidRDefault="00D63527" w:rsidP="00475B2E">
            <w:pPr>
              <w:jc w:val="center"/>
              <w:rPr>
                <w:rFonts w:ascii="宋体" w:eastAsia="宋体" w:hAnsi="宋体" w:hint="eastAsia"/>
              </w:rPr>
            </w:pPr>
            <w:r w:rsidRPr="00475B2E">
              <w:rPr>
                <w:rFonts w:ascii="宋体" w:eastAsia="宋体" w:hAnsi="宋体" w:hint="eastAsia"/>
              </w:rPr>
              <w:t>1.65mA</w:t>
            </w:r>
          </w:p>
        </w:tc>
      </w:tr>
      <w:tr w:rsidR="00D63527" w:rsidRPr="00475B2E" w14:paraId="20BDB4B3" w14:textId="77777777" w:rsidTr="00D63527">
        <w:tc>
          <w:tcPr>
            <w:tcW w:w="4148" w:type="dxa"/>
          </w:tcPr>
          <w:p w14:paraId="741FFA84" w14:textId="31DF4354" w:rsidR="00D63527" w:rsidRPr="00475B2E" w:rsidRDefault="00D63527" w:rsidP="00475B2E">
            <w:pPr>
              <w:jc w:val="center"/>
              <w:rPr>
                <w:rFonts w:ascii="宋体" w:eastAsia="宋体" w:hAnsi="宋体" w:hint="eastAsia"/>
              </w:rPr>
            </w:pPr>
            <w:r w:rsidRPr="00475B2E">
              <w:rPr>
                <w:rFonts w:ascii="宋体" w:eastAsia="宋体" w:hAnsi="宋体" w:hint="eastAsia"/>
              </w:rPr>
              <w:t>电流稳定性</w:t>
            </w:r>
          </w:p>
        </w:tc>
        <w:tc>
          <w:tcPr>
            <w:tcW w:w="4148" w:type="dxa"/>
          </w:tcPr>
          <w:p w14:paraId="09DA8F72" w14:textId="6F94A0F3" w:rsidR="00D63527" w:rsidRPr="00475B2E" w:rsidRDefault="00D63527" w:rsidP="00475B2E">
            <w:pPr>
              <w:jc w:val="center"/>
              <w:rPr>
                <w:rFonts w:ascii="宋体" w:eastAsia="宋体" w:hAnsi="宋体" w:hint="eastAsia"/>
              </w:rPr>
            </w:pPr>
            <w:r w:rsidRPr="00475B2E">
              <w:rPr>
                <w:rFonts w:ascii="宋体" w:eastAsia="宋体" w:hAnsi="宋体" w:hint="eastAsia"/>
              </w:rPr>
              <w:t>&lt;1μA</w:t>
            </w:r>
          </w:p>
        </w:tc>
      </w:tr>
      <w:tr w:rsidR="00D63527" w:rsidRPr="00475B2E" w14:paraId="04F9F397" w14:textId="77777777" w:rsidTr="00D63527">
        <w:tc>
          <w:tcPr>
            <w:tcW w:w="4148" w:type="dxa"/>
          </w:tcPr>
          <w:p w14:paraId="28C9F7EB" w14:textId="5C87085E" w:rsidR="00D63527" w:rsidRPr="00475B2E" w:rsidRDefault="00D63527" w:rsidP="00475B2E">
            <w:pPr>
              <w:jc w:val="center"/>
              <w:rPr>
                <w:rFonts w:ascii="宋体" w:eastAsia="宋体" w:hAnsi="宋体" w:hint="eastAsia"/>
              </w:rPr>
            </w:pPr>
            <w:r w:rsidRPr="00475B2E">
              <w:rPr>
                <w:rFonts w:ascii="宋体" w:eastAsia="宋体" w:hAnsi="宋体" w:hint="eastAsia"/>
              </w:rPr>
              <w:t>电流最小可调分辨率</w:t>
            </w:r>
          </w:p>
        </w:tc>
        <w:tc>
          <w:tcPr>
            <w:tcW w:w="4148" w:type="dxa"/>
          </w:tcPr>
          <w:p w14:paraId="6738B162" w14:textId="2CA4AFCD" w:rsidR="00D63527" w:rsidRPr="00475B2E" w:rsidRDefault="00D63527" w:rsidP="00475B2E">
            <w:pPr>
              <w:jc w:val="center"/>
              <w:rPr>
                <w:rFonts w:ascii="宋体" w:eastAsia="宋体" w:hAnsi="宋体" w:hint="eastAsia"/>
              </w:rPr>
            </w:pPr>
            <w:r w:rsidRPr="00475B2E">
              <w:rPr>
                <w:rFonts w:ascii="宋体" w:eastAsia="宋体" w:hAnsi="宋体" w:hint="eastAsia"/>
              </w:rPr>
              <w:t>&lt;0.5μA</w:t>
            </w:r>
          </w:p>
        </w:tc>
      </w:tr>
    </w:tbl>
    <w:p w14:paraId="4E154675" w14:textId="444B5D34" w:rsidR="00D63527" w:rsidRPr="00475B2E" w:rsidRDefault="00D63527">
      <w:pPr>
        <w:rPr>
          <w:rFonts w:ascii="宋体" w:eastAsia="宋体" w:hAnsi="宋体" w:hint="eastAsia"/>
          <w:b/>
          <w:bCs/>
        </w:rPr>
      </w:pPr>
      <w:r w:rsidRPr="00475B2E">
        <w:rPr>
          <w:rFonts w:ascii="宋体" w:eastAsia="宋体" w:hAnsi="宋体" w:hint="eastAsia"/>
          <w:b/>
          <w:bCs/>
        </w:rPr>
        <w:t>吸收谱信号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2830"/>
        <w:gridCol w:w="5466"/>
      </w:tblGrid>
      <w:tr w:rsidR="00D63527" w:rsidRPr="00475B2E" w14:paraId="020E8CA9" w14:textId="77777777" w:rsidTr="00D63527">
        <w:tc>
          <w:tcPr>
            <w:tcW w:w="2830" w:type="dxa"/>
          </w:tcPr>
          <w:p w14:paraId="1D8533CD" w14:textId="75FD3C8D" w:rsidR="00D63527" w:rsidRPr="00475B2E" w:rsidRDefault="00D63527" w:rsidP="00475B2E">
            <w:pPr>
              <w:jc w:val="center"/>
              <w:rPr>
                <w:rFonts w:ascii="宋体" w:eastAsia="宋体" w:hAnsi="宋体" w:hint="eastAsia"/>
              </w:rPr>
            </w:pPr>
            <w:r w:rsidRPr="00475B2E">
              <w:rPr>
                <w:rFonts w:ascii="宋体" w:eastAsia="宋体" w:hAnsi="宋体" w:hint="eastAsia"/>
              </w:rPr>
              <w:t>直流信号</w:t>
            </w:r>
          </w:p>
        </w:tc>
        <w:tc>
          <w:tcPr>
            <w:tcW w:w="5466" w:type="dxa"/>
          </w:tcPr>
          <w:p w14:paraId="1A211425" w14:textId="6B5EE231" w:rsidR="00D63527" w:rsidRPr="00475B2E" w:rsidRDefault="00D63527" w:rsidP="00475B2E">
            <w:pPr>
              <w:jc w:val="center"/>
              <w:rPr>
                <w:rFonts w:ascii="宋体" w:eastAsia="宋体" w:hAnsi="宋体" w:hint="eastAsia"/>
              </w:rPr>
            </w:pPr>
            <w:r w:rsidRPr="00475B2E">
              <w:rPr>
                <w:rFonts w:ascii="宋体" w:eastAsia="宋体" w:hAnsi="宋体" w:hint="eastAsia"/>
              </w:rPr>
              <w:t>1.65mA，电流稳定性&lt;1μA，最小可调分辨率&lt;0.5μA</w:t>
            </w:r>
          </w:p>
        </w:tc>
      </w:tr>
      <w:tr w:rsidR="00D63527" w:rsidRPr="00475B2E" w14:paraId="4F2F338C" w14:textId="77777777" w:rsidTr="00D63527">
        <w:tc>
          <w:tcPr>
            <w:tcW w:w="2830" w:type="dxa"/>
          </w:tcPr>
          <w:p w14:paraId="0336F23C" w14:textId="689CCA4B" w:rsidR="00D63527" w:rsidRPr="00475B2E" w:rsidRDefault="00D63527" w:rsidP="00475B2E">
            <w:pPr>
              <w:jc w:val="center"/>
              <w:rPr>
                <w:rFonts w:ascii="宋体" w:eastAsia="宋体" w:hAnsi="宋体" w:hint="eastAsia"/>
              </w:rPr>
            </w:pPr>
            <w:r w:rsidRPr="00475B2E">
              <w:rPr>
                <w:rFonts w:ascii="宋体" w:eastAsia="宋体" w:hAnsi="宋体" w:hint="eastAsia"/>
              </w:rPr>
              <w:t>交流扫描信号</w:t>
            </w:r>
          </w:p>
        </w:tc>
        <w:tc>
          <w:tcPr>
            <w:tcW w:w="5466" w:type="dxa"/>
          </w:tcPr>
          <w:p w14:paraId="6DF79C2C" w14:textId="394C055C" w:rsidR="00D63527" w:rsidRPr="00475B2E" w:rsidRDefault="00D63527" w:rsidP="00475B2E">
            <w:pPr>
              <w:jc w:val="center"/>
              <w:rPr>
                <w:rFonts w:ascii="宋体" w:eastAsia="宋体" w:hAnsi="宋体" w:hint="eastAsia"/>
              </w:rPr>
            </w:pPr>
            <w:r w:rsidRPr="00475B2E">
              <w:rPr>
                <w:rFonts w:ascii="宋体" w:eastAsia="宋体" w:hAnsi="宋体" w:hint="eastAsia"/>
              </w:rPr>
              <w:t>5Hz，0.2mA，三角波</w:t>
            </w:r>
          </w:p>
        </w:tc>
      </w:tr>
    </w:tbl>
    <w:p w14:paraId="28932812" w14:textId="4A0C4102" w:rsidR="00D63527" w:rsidRPr="00475B2E" w:rsidRDefault="00475B2E">
      <w:pPr>
        <w:rPr>
          <w:rFonts w:ascii="宋体" w:eastAsia="宋体" w:hAnsi="宋体" w:hint="eastAsia"/>
          <w:b/>
          <w:bCs/>
        </w:rPr>
      </w:pPr>
      <w:r w:rsidRPr="00475B2E">
        <w:rPr>
          <w:rFonts w:ascii="宋体" w:eastAsia="宋体" w:hAnsi="宋体" w:hint="eastAsia"/>
          <w:b/>
          <w:bCs/>
        </w:rPr>
        <w:t>CPT信号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2830"/>
        <w:gridCol w:w="5466"/>
      </w:tblGrid>
      <w:tr w:rsidR="00475B2E" w14:paraId="1DA54773" w14:textId="77777777" w:rsidTr="00475B2E">
        <w:tc>
          <w:tcPr>
            <w:tcW w:w="2830" w:type="dxa"/>
          </w:tcPr>
          <w:p w14:paraId="40CE61CF" w14:textId="6DA90FF9" w:rsidR="00475B2E" w:rsidRDefault="00475B2E" w:rsidP="00475B2E">
            <w:pPr>
              <w:jc w:val="center"/>
              <w:rPr>
                <w:rFonts w:ascii="宋体" w:eastAsia="宋体" w:hAnsi="宋体" w:hint="eastAsia"/>
              </w:rPr>
            </w:pPr>
            <w:r w:rsidRPr="00475B2E">
              <w:rPr>
                <w:rFonts w:ascii="宋体" w:eastAsia="宋体" w:hAnsi="宋体" w:hint="eastAsia"/>
              </w:rPr>
              <w:t>直流信号</w:t>
            </w:r>
          </w:p>
        </w:tc>
        <w:tc>
          <w:tcPr>
            <w:tcW w:w="5466" w:type="dxa"/>
          </w:tcPr>
          <w:p w14:paraId="488B28B3" w14:textId="09D6A40B" w:rsidR="00475B2E" w:rsidRDefault="00475B2E" w:rsidP="00475B2E">
            <w:pPr>
              <w:jc w:val="center"/>
              <w:rPr>
                <w:rFonts w:ascii="宋体" w:eastAsia="宋体" w:hAnsi="宋体" w:hint="eastAsia"/>
              </w:rPr>
            </w:pPr>
            <w:r w:rsidRPr="00475B2E">
              <w:rPr>
                <w:rFonts w:ascii="宋体" w:eastAsia="宋体" w:hAnsi="宋体" w:hint="eastAsia"/>
              </w:rPr>
              <w:t>1.65mA，电流稳定性&lt;1μA，最小可调分辨率&lt;0.5μA</w:t>
            </w:r>
          </w:p>
        </w:tc>
      </w:tr>
      <w:tr w:rsidR="00475B2E" w14:paraId="289C6639" w14:textId="77777777" w:rsidTr="00475B2E">
        <w:tc>
          <w:tcPr>
            <w:tcW w:w="2830" w:type="dxa"/>
          </w:tcPr>
          <w:p w14:paraId="68B2DA3F" w14:textId="23D9681D" w:rsidR="00475B2E" w:rsidRDefault="00475B2E" w:rsidP="00475B2E">
            <w:pPr>
              <w:jc w:val="center"/>
              <w:rPr>
                <w:rFonts w:ascii="宋体" w:eastAsia="宋体" w:hAnsi="宋体" w:hint="eastAsia"/>
              </w:rPr>
            </w:pPr>
            <w:r>
              <w:rPr>
                <w:rFonts w:ascii="宋体" w:eastAsia="宋体" w:hAnsi="宋体" w:hint="eastAsia"/>
              </w:rPr>
              <w:t>射频信号</w:t>
            </w:r>
          </w:p>
        </w:tc>
        <w:tc>
          <w:tcPr>
            <w:tcW w:w="5466" w:type="dxa"/>
          </w:tcPr>
          <w:p w14:paraId="306B8A10" w14:textId="0A2A78CF" w:rsidR="00475B2E" w:rsidRDefault="00475B2E" w:rsidP="00475B2E">
            <w:pPr>
              <w:jc w:val="center"/>
              <w:rPr>
                <w:rFonts w:ascii="宋体" w:eastAsia="宋体" w:hAnsi="宋体" w:hint="eastAsia"/>
              </w:rPr>
            </w:pPr>
            <w:r>
              <w:rPr>
                <w:rFonts w:ascii="宋体" w:eastAsia="宋体" w:hAnsi="宋体" w:hint="eastAsia"/>
              </w:rPr>
              <w:t>3.4GHz，调制频率800kHz(调制信号源5Hz,2Vpp,正弦波)</w:t>
            </w:r>
          </w:p>
        </w:tc>
      </w:tr>
      <w:tr w:rsidR="00475B2E" w14:paraId="098E346D" w14:textId="77777777" w:rsidTr="00475B2E">
        <w:tc>
          <w:tcPr>
            <w:tcW w:w="2830" w:type="dxa"/>
          </w:tcPr>
          <w:p w14:paraId="6625CD48" w14:textId="0AD839AA" w:rsidR="00475B2E" w:rsidRDefault="00475B2E" w:rsidP="00475B2E">
            <w:pPr>
              <w:jc w:val="center"/>
              <w:rPr>
                <w:rFonts w:ascii="宋体" w:eastAsia="宋体" w:hAnsi="宋体" w:hint="eastAsia"/>
              </w:rPr>
            </w:pPr>
            <w:r>
              <w:rPr>
                <w:rFonts w:ascii="宋体" w:eastAsia="宋体" w:hAnsi="宋体" w:hint="eastAsia"/>
              </w:rPr>
              <w:t>磁场电流直流</w:t>
            </w:r>
          </w:p>
        </w:tc>
        <w:tc>
          <w:tcPr>
            <w:tcW w:w="5466" w:type="dxa"/>
          </w:tcPr>
          <w:p w14:paraId="53414202" w14:textId="19CE4753" w:rsidR="00475B2E" w:rsidRDefault="00475B2E" w:rsidP="00475B2E">
            <w:pPr>
              <w:jc w:val="center"/>
              <w:rPr>
                <w:rFonts w:ascii="宋体" w:eastAsia="宋体" w:hAnsi="宋体" w:hint="eastAsia"/>
              </w:rPr>
            </w:pPr>
            <w:r>
              <w:rPr>
                <w:rFonts w:ascii="宋体" w:eastAsia="宋体" w:hAnsi="宋体" w:hint="eastAsia"/>
              </w:rPr>
              <w:t>0.02A</w:t>
            </w:r>
          </w:p>
        </w:tc>
      </w:tr>
    </w:tbl>
    <w:p w14:paraId="121AD87D" w14:textId="03F889F5" w:rsidR="00475B2E" w:rsidRPr="00475B2E" w:rsidRDefault="00475B2E">
      <w:pPr>
        <w:rPr>
          <w:rFonts w:ascii="宋体" w:eastAsia="宋体" w:hAnsi="宋体" w:hint="eastAsia"/>
          <w:b/>
          <w:bCs/>
        </w:rPr>
      </w:pPr>
      <w:r w:rsidRPr="00475B2E">
        <w:rPr>
          <w:rFonts w:ascii="宋体" w:eastAsia="宋体" w:hAnsi="宋体" w:hint="eastAsia"/>
          <w:b/>
          <w:bCs/>
        </w:rPr>
        <w:t>CPT解调信号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2830"/>
        <w:gridCol w:w="5466"/>
      </w:tblGrid>
      <w:tr w:rsidR="00475B2E" w14:paraId="735CC342" w14:textId="77777777" w:rsidTr="00475B2E">
        <w:tc>
          <w:tcPr>
            <w:tcW w:w="2830" w:type="dxa"/>
          </w:tcPr>
          <w:p w14:paraId="6F933D39" w14:textId="4C3E2F02" w:rsidR="00475B2E" w:rsidRDefault="00475B2E" w:rsidP="00475B2E">
            <w:pPr>
              <w:jc w:val="center"/>
              <w:rPr>
                <w:rFonts w:ascii="宋体" w:eastAsia="宋体" w:hAnsi="宋体" w:hint="eastAsia"/>
              </w:rPr>
            </w:pPr>
            <w:r w:rsidRPr="00475B2E">
              <w:rPr>
                <w:rFonts w:ascii="宋体" w:eastAsia="宋体" w:hAnsi="宋体" w:hint="eastAsia"/>
              </w:rPr>
              <w:t>直流信号</w:t>
            </w:r>
          </w:p>
        </w:tc>
        <w:tc>
          <w:tcPr>
            <w:tcW w:w="5466" w:type="dxa"/>
          </w:tcPr>
          <w:p w14:paraId="7EA0A166" w14:textId="089E4C9A" w:rsidR="00475B2E" w:rsidRDefault="00475B2E" w:rsidP="00475B2E">
            <w:pPr>
              <w:jc w:val="center"/>
              <w:rPr>
                <w:rFonts w:ascii="宋体" w:eastAsia="宋体" w:hAnsi="宋体" w:hint="eastAsia"/>
              </w:rPr>
            </w:pPr>
            <w:r w:rsidRPr="00475B2E">
              <w:rPr>
                <w:rFonts w:ascii="宋体" w:eastAsia="宋体" w:hAnsi="宋体" w:hint="eastAsia"/>
              </w:rPr>
              <w:t>1.65mA，电流稳定性&lt;1μA，最小可调分辨率&lt;0.5μA</w:t>
            </w:r>
          </w:p>
        </w:tc>
      </w:tr>
      <w:tr w:rsidR="00475B2E" w14:paraId="7CA36C89" w14:textId="77777777" w:rsidTr="00475B2E">
        <w:tc>
          <w:tcPr>
            <w:tcW w:w="2830" w:type="dxa"/>
          </w:tcPr>
          <w:p w14:paraId="48BBA8E5" w14:textId="5037D9DE" w:rsidR="00475B2E" w:rsidRDefault="00475B2E" w:rsidP="00475B2E">
            <w:pPr>
              <w:jc w:val="center"/>
              <w:rPr>
                <w:rFonts w:ascii="宋体" w:eastAsia="宋体" w:hAnsi="宋体" w:hint="eastAsia"/>
              </w:rPr>
            </w:pPr>
            <w:r>
              <w:rPr>
                <w:rFonts w:ascii="宋体" w:eastAsia="宋体" w:hAnsi="宋体" w:hint="eastAsia"/>
              </w:rPr>
              <w:t>射频信号</w:t>
            </w:r>
          </w:p>
        </w:tc>
        <w:tc>
          <w:tcPr>
            <w:tcW w:w="5466" w:type="dxa"/>
          </w:tcPr>
          <w:p w14:paraId="624B4503" w14:textId="1A4BF54A" w:rsidR="00475B2E" w:rsidRDefault="00475B2E" w:rsidP="00475B2E">
            <w:pPr>
              <w:jc w:val="center"/>
              <w:rPr>
                <w:rFonts w:ascii="宋体" w:eastAsia="宋体" w:hAnsi="宋体" w:hint="eastAsia"/>
              </w:rPr>
            </w:pPr>
            <w:r>
              <w:rPr>
                <w:rFonts w:ascii="宋体" w:eastAsia="宋体" w:hAnsi="宋体" w:hint="eastAsia"/>
              </w:rPr>
              <w:t>3.4GHz，调制频率3kHz(调制信号源5Hz,2Vpp,正弦波)和</w:t>
            </w:r>
            <w:r w:rsidRPr="00475B2E">
              <w:rPr>
                <w:rFonts w:ascii="宋体" w:eastAsia="宋体" w:hAnsi="宋体" w:hint="eastAsia"/>
              </w:rPr>
              <w:t>调制频率800Khz（调制信号源为5Hz，2Vpp三角波</w:t>
            </w:r>
            <w:r>
              <w:rPr>
                <w:rFonts w:ascii="宋体" w:eastAsia="宋体" w:hAnsi="宋体" w:hint="eastAsia"/>
              </w:rPr>
              <w:t>）</w:t>
            </w:r>
          </w:p>
        </w:tc>
      </w:tr>
      <w:tr w:rsidR="00475B2E" w14:paraId="7D0DF8A8" w14:textId="77777777" w:rsidTr="00475B2E">
        <w:tc>
          <w:tcPr>
            <w:tcW w:w="2830" w:type="dxa"/>
          </w:tcPr>
          <w:p w14:paraId="2487CBEB" w14:textId="64A0DD7C" w:rsidR="00475B2E" w:rsidRPr="00475B2E" w:rsidRDefault="00475B2E" w:rsidP="00475B2E">
            <w:pPr>
              <w:jc w:val="center"/>
              <w:rPr>
                <w:rFonts w:ascii="宋体" w:eastAsia="宋体" w:hAnsi="宋体" w:hint="eastAsia"/>
              </w:rPr>
            </w:pPr>
            <w:r w:rsidRPr="00475B2E">
              <w:rPr>
                <w:rFonts w:ascii="宋体" w:eastAsia="宋体" w:hAnsi="宋体" w:hint="eastAsia"/>
              </w:rPr>
              <w:t>数字锁相放大器</w:t>
            </w:r>
            <w:r>
              <w:rPr>
                <w:rFonts w:ascii="宋体" w:eastAsia="宋体" w:hAnsi="宋体" w:hint="eastAsia"/>
              </w:rPr>
              <w:t>（解调）</w:t>
            </w:r>
          </w:p>
        </w:tc>
        <w:tc>
          <w:tcPr>
            <w:tcW w:w="5466" w:type="dxa"/>
          </w:tcPr>
          <w:p w14:paraId="08A6AB80" w14:textId="57481C4F" w:rsidR="00475B2E" w:rsidRDefault="00475B2E" w:rsidP="00475B2E">
            <w:pPr>
              <w:tabs>
                <w:tab w:val="left" w:pos="687"/>
              </w:tabs>
              <w:jc w:val="center"/>
              <w:rPr>
                <w:rFonts w:ascii="宋体" w:eastAsia="宋体" w:hAnsi="宋体" w:hint="eastAsia"/>
              </w:rPr>
            </w:pPr>
            <w:r w:rsidRPr="00475B2E">
              <w:rPr>
                <w:rFonts w:ascii="宋体" w:eastAsia="宋体" w:hAnsi="宋体" w:hint="eastAsia"/>
              </w:rPr>
              <w:t>信号峰峰值大于200mV，无明显噪声</w:t>
            </w:r>
          </w:p>
        </w:tc>
      </w:tr>
      <w:tr w:rsidR="00475B2E" w14:paraId="71E36502" w14:textId="77777777" w:rsidTr="00475B2E">
        <w:tc>
          <w:tcPr>
            <w:tcW w:w="2830" w:type="dxa"/>
          </w:tcPr>
          <w:p w14:paraId="7C8C7D67" w14:textId="3DD79DE4" w:rsidR="00475B2E" w:rsidRPr="00475B2E" w:rsidRDefault="00475B2E" w:rsidP="00475B2E">
            <w:pPr>
              <w:jc w:val="center"/>
              <w:rPr>
                <w:rFonts w:ascii="宋体" w:eastAsia="宋体" w:hAnsi="宋体" w:hint="eastAsia"/>
              </w:rPr>
            </w:pPr>
            <w:r>
              <w:rPr>
                <w:rFonts w:ascii="宋体" w:eastAsia="宋体" w:hAnsi="宋体" w:hint="eastAsia"/>
              </w:rPr>
              <w:t>磁场电流直流</w:t>
            </w:r>
          </w:p>
        </w:tc>
        <w:tc>
          <w:tcPr>
            <w:tcW w:w="5466" w:type="dxa"/>
          </w:tcPr>
          <w:p w14:paraId="34B3D447" w14:textId="13D11610" w:rsidR="00475B2E" w:rsidRPr="00475B2E" w:rsidRDefault="00475B2E" w:rsidP="00475B2E">
            <w:pPr>
              <w:jc w:val="center"/>
              <w:rPr>
                <w:rFonts w:ascii="宋体" w:eastAsia="宋体" w:hAnsi="宋体" w:hint="eastAsia"/>
              </w:rPr>
            </w:pPr>
            <w:r>
              <w:rPr>
                <w:rFonts w:ascii="宋体" w:eastAsia="宋体" w:hAnsi="宋体" w:hint="eastAsia"/>
              </w:rPr>
              <w:t>0.02A</w:t>
            </w:r>
          </w:p>
        </w:tc>
      </w:tr>
    </w:tbl>
    <w:p w14:paraId="4D9D96CB" w14:textId="77777777" w:rsidR="00B864E3" w:rsidRPr="00475B2E" w:rsidRDefault="00B864E3">
      <w:pPr>
        <w:rPr>
          <w:rFonts w:ascii="宋体" w:eastAsia="宋体" w:hAnsi="宋体" w:hint="eastAsia"/>
        </w:rPr>
      </w:pPr>
    </w:p>
    <w:p w14:paraId="2A28F6A9" w14:textId="2551A9A7" w:rsidR="00475B2E" w:rsidRPr="00475B2E" w:rsidRDefault="00475B2E" w:rsidP="00475B2E">
      <w:pPr>
        <w:spacing w:line="276" w:lineRule="auto"/>
        <w:rPr>
          <w:rFonts w:ascii="宋体" w:eastAsia="宋体" w:hAnsi="宋体" w:hint="eastAsia"/>
          <w:b/>
          <w:bCs/>
        </w:rPr>
      </w:pPr>
      <w:r w:rsidRPr="00475B2E">
        <w:rPr>
          <w:rFonts w:ascii="宋体" w:eastAsia="宋体" w:hAnsi="宋体" w:hint="eastAsia"/>
          <w:b/>
          <w:bCs/>
        </w:rPr>
        <w:t>三、激光直流信号（1.65mA）+交流扫描信号（5Hz，0.2mA,三角波）叠加输出</w:t>
      </w:r>
      <w:r>
        <w:rPr>
          <w:rFonts w:ascii="宋体" w:eastAsia="宋体" w:hAnsi="宋体" w:hint="eastAsia"/>
          <w:b/>
          <w:bCs/>
        </w:rPr>
        <w:t>（程序完善）</w:t>
      </w:r>
    </w:p>
    <w:p w14:paraId="34F7B2CE" w14:textId="6F05F367" w:rsidR="00D63527" w:rsidRDefault="00475B2E">
      <w:pPr>
        <w:rPr>
          <w:rFonts w:ascii="宋体" w:eastAsia="宋体" w:hAnsi="宋体" w:hint="eastAsia"/>
        </w:rPr>
      </w:pPr>
      <w:r>
        <w:rPr>
          <w:rFonts w:ascii="宋体" w:eastAsia="宋体" w:hAnsi="宋体" w:hint="eastAsia"/>
        </w:rPr>
        <w:t>添加VIO，使得各参数直接在控制面版可调，不需要重新修改程序综合成bits文件，方便调试和测试。</w:t>
      </w:r>
    </w:p>
    <w:p w14:paraId="07A73EBA" w14:textId="4D3EF378" w:rsidR="00475B2E" w:rsidRPr="00B864E3" w:rsidRDefault="00F9297D" w:rsidP="00F9297D">
      <w:pPr>
        <w:pStyle w:val="a9"/>
        <w:numPr>
          <w:ilvl w:val="0"/>
          <w:numId w:val="5"/>
        </w:numPr>
        <w:rPr>
          <w:rFonts w:ascii="宋体" w:eastAsia="宋体" w:hAnsi="宋体" w:hint="eastAsia"/>
          <w:color w:val="FF0000"/>
        </w:rPr>
      </w:pPr>
      <w:r w:rsidRPr="00B864E3">
        <w:rPr>
          <w:rFonts w:ascii="宋体" w:eastAsia="宋体" w:hAnsi="宋体"/>
          <w:color w:val="FF0000"/>
        </w:rPr>
        <w:t>设置满量程电流为</w:t>
      </w:r>
      <w:r w:rsidRPr="00B864E3">
        <w:rPr>
          <w:rFonts w:ascii="宋体" w:eastAsia="宋体" w:hAnsi="宋体" w:hint="eastAsia"/>
          <w:color w:val="FF0000"/>
        </w:rPr>
        <w:t>8.66</w:t>
      </w:r>
      <w:r w:rsidRPr="00B864E3">
        <w:rPr>
          <w:rFonts w:ascii="宋体" w:eastAsia="宋体" w:hAnsi="宋体"/>
          <w:color w:val="FF0000"/>
        </w:rPr>
        <w:t>m</w:t>
      </w:r>
      <w:r w:rsidRPr="00B864E3">
        <w:rPr>
          <w:rFonts w:ascii="宋体" w:eastAsia="宋体" w:hAnsi="宋体" w:hint="eastAsia"/>
          <w:color w:val="FF0000"/>
        </w:rPr>
        <w:t>A</w:t>
      </w:r>
    </w:p>
    <w:p w14:paraId="7B2F0D12" w14:textId="2396D617" w:rsidR="00F9297D" w:rsidRDefault="00F9297D" w:rsidP="00F9297D">
      <w:pPr>
        <w:rPr>
          <w:rFonts w:ascii="宋体" w:eastAsia="宋体" w:hAnsi="宋体" w:hint="eastAsia"/>
        </w:rPr>
      </w:pPr>
      <w:r>
        <w:rPr>
          <w:rFonts w:ascii="宋体" w:eastAsia="宋体" w:hAnsi="宋体" w:hint="eastAsia"/>
        </w:rPr>
        <w:t>10位满量程电流控制字设置</w:t>
      </w:r>
      <w:r w:rsidR="00EB7FAC">
        <w:rPr>
          <w:rFonts w:ascii="宋体" w:eastAsia="宋体" w:hAnsi="宋体" w:hint="eastAsia"/>
        </w:rPr>
        <w:t>为0</w:t>
      </w:r>
      <w:r w:rsidR="00EB7FAC">
        <w:rPr>
          <w:rFonts w:ascii="宋体" w:eastAsia="宋体" w:hAnsi="宋体"/>
        </w:rPr>
        <w:t>，则</w:t>
      </w:r>
      <w:r w:rsidR="00EB7FAC">
        <w:rPr>
          <w:rFonts w:ascii="宋体" w:eastAsia="宋体" w:hAnsi="宋体" w:hint="eastAsia"/>
        </w:rPr>
        <w:t>DAC</w:t>
      </w:r>
      <w:r w:rsidR="00EB7FAC">
        <w:rPr>
          <w:rFonts w:ascii="宋体" w:eastAsia="宋体" w:hAnsi="宋体"/>
        </w:rPr>
        <w:t>输出的最大电流为</w:t>
      </w:r>
      <w:r w:rsidR="00EB7FAC">
        <w:rPr>
          <w:rFonts w:ascii="宋体" w:eastAsia="宋体" w:hAnsi="宋体" w:hint="eastAsia"/>
        </w:rPr>
        <w:t>8.66</w:t>
      </w:r>
      <w:r w:rsidR="00EB7FAC">
        <w:rPr>
          <w:rFonts w:ascii="宋体" w:eastAsia="宋体" w:hAnsi="宋体"/>
        </w:rPr>
        <w:t>m</w:t>
      </w:r>
      <w:r w:rsidR="00EB7FAC">
        <w:rPr>
          <w:rFonts w:ascii="宋体" w:eastAsia="宋体" w:hAnsi="宋体" w:hint="eastAsia"/>
        </w:rPr>
        <w:t>A</w:t>
      </w:r>
    </w:p>
    <w:p w14:paraId="1865C7C2" w14:textId="466B91D3" w:rsidR="00B864E3" w:rsidRDefault="00F9297D" w:rsidP="00F9297D">
      <w:pPr>
        <w:rPr>
          <w:rFonts w:ascii="宋体" w:eastAsia="宋体" w:hAnsi="宋体" w:hint="eastAsia"/>
        </w:rPr>
      </w:pPr>
      <w:r>
        <w:rPr>
          <w:noProof/>
        </w:rPr>
        <w:drawing>
          <wp:inline distT="0" distB="0" distL="0" distR="0" wp14:anchorId="5E0D76FE" wp14:editId="5321A33C">
            <wp:extent cx="5274310" cy="339725"/>
            <wp:effectExtent l="0" t="0" r="2540" b="3175"/>
            <wp:docPr id="5125152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51521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C259F" w14:textId="6C9B7F93" w:rsidR="00EB7FAC" w:rsidRPr="00B864E3" w:rsidRDefault="00EB7FAC" w:rsidP="00EB7FAC">
      <w:pPr>
        <w:pStyle w:val="a9"/>
        <w:numPr>
          <w:ilvl w:val="0"/>
          <w:numId w:val="5"/>
        </w:numPr>
        <w:rPr>
          <w:rFonts w:ascii="宋体" w:eastAsia="宋体" w:hAnsi="宋体" w:hint="eastAsia"/>
          <w:color w:val="FF0000"/>
        </w:rPr>
      </w:pPr>
      <w:r w:rsidRPr="00B864E3">
        <w:rPr>
          <w:rFonts w:ascii="宋体" w:eastAsia="宋体" w:hAnsi="宋体" w:hint="eastAsia"/>
          <w:color w:val="FF0000"/>
        </w:rPr>
        <w:t>设置直流信号1.65mA</w:t>
      </w:r>
      <w:r w:rsidR="00B864E3" w:rsidRPr="00B864E3">
        <w:rPr>
          <w:rFonts w:ascii="宋体" w:eastAsia="宋体" w:hAnsi="宋体" w:hint="eastAsia"/>
          <w:color w:val="FF0000"/>
        </w:rPr>
        <w:t>，同时满足最小可调分辨率&lt;0.5μA</w:t>
      </w:r>
    </w:p>
    <w:p w14:paraId="154ACCC4" w14:textId="1B912BAE" w:rsidR="00B864E3" w:rsidRDefault="00EB7FAC" w:rsidP="00EB7FAC">
      <w:pPr>
        <w:rPr>
          <w:rFonts w:ascii="宋体" w:eastAsia="宋体" w:hAnsi="宋体" w:hint="eastAsia"/>
        </w:rPr>
      </w:pPr>
      <w:r>
        <w:rPr>
          <w:rFonts w:ascii="宋体" w:eastAsia="宋体" w:hAnsi="宋体" w:hint="eastAsia"/>
        </w:rPr>
        <w:t>直流信号</w:t>
      </w:r>
      <w:r>
        <w:rPr>
          <w:rFonts w:ascii="宋体" w:eastAsia="宋体" w:hAnsi="宋体"/>
        </w:rPr>
        <w:t>控制字为</w:t>
      </w:r>
      <w:r>
        <w:rPr>
          <w:rFonts w:ascii="宋体" w:eastAsia="宋体" w:hAnsi="宋体" w:hint="eastAsia"/>
        </w:rPr>
        <w:t>16位，对应十进制为0~65535可调，满量程电流为8.66mA，则步进为8.66/65535 ≈ 0.132μA</w:t>
      </w:r>
      <w:r w:rsidR="00B864E3">
        <w:rPr>
          <w:rFonts w:ascii="宋体" w:eastAsia="宋体" w:hAnsi="宋体" w:hint="eastAsia"/>
        </w:rPr>
        <w:t>，满足最小可调分辨率&lt;0.5μA</w:t>
      </w:r>
    </w:p>
    <w:p w14:paraId="753326FC" w14:textId="40D9240F" w:rsidR="00B864E3" w:rsidRDefault="00B864E3" w:rsidP="00EB7FAC">
      <w:pPr>
        <w:rPr>
          <w:rFonts w:ascii="宋体" w:eastAsia="宋体" w:hAnsi="宋体" w:hint="eastAsia"/>
        </w:rPr>
      </w:pPr>
      <w:r>
        <w:rPr>
          <w:rFonts w:ascii="宋体" w:eastAsia="宋体" w:hAnsi="宋体" w:hint="eastAsia"/>
        </w:rPr>
        <w:t>则1.65mA对应的控制字值应设为1.65mA/0.132μA=12500</w:t>
      </w:r>
    </w:p>
    <w:p w14:paraId="611851D5" w14:textId="2EC27627" w:rsidR="00EB7FAC" w:rsidRPr="00B864E3" w:rsidRDefault="00B864E3" w:rsidP="00B864E3">
      <w:pPr>
        <w:pStyle w:val="a9"/>
        <w:numPr>
          <w:ilvl w:val="0"/>
          <w:numId w:val="5"/>
        </w:numPr>
        <w:rPr>
          <w:rFonts w:ascii="宋体" w:eastAsia="宋体" w:hAnsi="宋体" w:hint="eastAsia"/>
          <w:color w:val="FF0000"/>
        </w:rPr>
      </w:pPr>
      <w:r w:rsidRPr="00B864E3">
        <w:rPr>
          <w:rFonts w:ascii="宋体" w:eastAsia="宋体" w:hAnsi="宋体" w:hint="eastAsia"/>
          <w:color w:val="FF0000"/>
        </w:rPr>
        <w:t>设置三角波为5Hz，峰峰值0.2mA</w:t>
      </w:r>
    </w:p>
    <w:p w14:paraId="7F1D24E0" w14:textId="513A3391" w:rsidR="00EB7FAC" w:rsidRDefault="00B864E3" w:rsidP="00EB7FAC">
      <w:pPr>
        <w:rPr>
          <w:rFonts w:ascii="宋体" w:eastAsia="宋体" w:hAnsi="宋体" w:hint="eastAsia"/>
        </w:rPr>
      </w:pPr>
      <w:r>
        <w:rPr>
          <w:rFonts w:ascii="宋体" w:eastAsia="宋体" w:hAnsi="宋体" w:hint="eastAsia"/>
        </w:rPr>
        <w:t>频率控制字为32位，5Hz对应的值为429</w:t>
      </w:r>
    </w:p>
    <w:p w14:paraId="3D16FD2D" w14:textId="19696898" w:rsidR="00B864E3" w:rsidRDefault="00B864E3" w:rsidP="00EB7FAC">
      <w:pPr>
        <w:rPr>
          <w:rFonts w:ascii="宋体" w:eastAsia="宋体" w:hAnsi="宋体" w:hint="eastAsia"/>
        </w:rPr>
      </w:pPr>
      <w:r>
        <w:rPr>
          <w:rFonts w:ascii="宋体" w:eastAsia="宋体" w:hAnsi="宋体" w:hint="eastAsia"/>
        </w:rPr>
        <w:t>峰峰值0.2mA/0.132μA=1515</w:t>
      </w:r>
    </w:p>
    <w:p w14:paraId="09E31F48" w14:textId="460CF9E0" w:rsidR="00B864E3" w:rsidRDefault="00B864E3" w:rsidP="00EB7FAC">
      <w:pPr>
        <w:rPr>
          <w:rFonts w:ascii="宋体" w:eastAsia="宋体" w:hAnsi="宋体" w:hint="eastAsia"/>
        </w:rPr>
      </w:pPr>
      <w:r>
        <w:rPr>
          <w:noProof/>
        </w:rPr>
        <w:drawing>
          <wp:inline distT="0" distB="0" distL="0" distR="0" wp14:anchorId="7ADAF08C" wp14:editId="2E4C9AE7">
            <wp:extent cx="5274310" cy="935665"/>
            <wp:effectExtent l="0" t="0" r="2540" b="0"/>
            <wp:docPr id="1081729455" name="图片 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729455" name="图片 1" descr="图形用户界面, 应用程序&#10;&#10;描述已自动生成"/>
                    <pic:cNvPicPr/>
                  </pic:nvPicPr>
                  <pic:blipFill rotWithShape="1">
                    <a:blip r:embed="rId8"/>
                    <a:srcRect b="24164"/>
                    <a:stretch/>
                  </pic:blipFill>
                  <pic:spPr bwMode="auto">
                    <a:xfrm>
                      <a:off x="0" y="0"/>
                      <a:ext cx="5274310" cy="9356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ECED1C" w14:textId="77777777" w:rsidR="00B864E3" w:rsidRPr="00EB7FAC" w:rsidRDefault="00B864E3" w:rsidP="00EB7FAC">
      <w:pPr>
        <w:rPr>
          <w:rFonts w:ascii="宋体" w:eastAsia="宋体" w:hAnsi="宋体" w:hint="eastAsia"/>
        </w:rPr>
      </w:pPr>
    </w:p>
    <w:p w14:paraId="373B4F63" w14:textId="77777777" w:rsidR="00475B2E" w:rsidRPr="00B864E3" w:rsidRDefault="00475B2E" w:rsidP="00475B2E">
      <w:pPr>
        <w:spacing w:line="276" w:lineRule="auto"/>
        <w:rPr>
          <w:rFonts w:ascii="宋体" w:eastAsia="宋体" w:hAnsi="宋体" w:hint="eastAsia"/>
          <w:b/>
          <w:bCs/>
        </w:rPr>
      </w:pPr>
      <w:r w:rsidRPr="00B864E3">
        <w:rPr>
          <w:rFonts w:ascii="宋体" w:eastAsia="宋体" w:hAnsi="宋体" w:hint="eastAsia"/>
          <w:b/>
          <w:bCs/>
        </w:rPr>
        <w:t>四、微波射频信号（3.4Ghz）+800KHz（5Hz，2Vpp,正弦波）调制输出</w:t>
      </w:r>
    </w:p>
    <w:p w14:paraId="4DDA811A" w14:textId="4DA668EB" w:rsidR="00626190" w:rsidRDefault="00475B2E" w:rsidP="00EF0170">
      <w:pPr>
        <w:ind w:firstLineChars="200" w:firstLine="420"/>
        <w:rPr>
          <w:rFonts w:ascii="宋体" w:eastAsia="宋体" w:hAnsi="宋体" w:hint="eastAsia"/>
        </w:rPr>
      </w:pPr>
      <w:r>
        <w:rPr>
          <w:rFonts w:ascii="宋体" w:eastAsia="宋体" w:hAnsi="宋体" w:hint="eastAsia"/>
        </w:rPr>
        <w:t>根据参数指标，需要</w:t>
      </w:r>
      <w:r w:rsidRPr="00626190">
        <w:rPr>
          <w:rFonts w:ascii="宋体" w:eastAsia="宋体" w:hAnsi="宋体" w:hint="eastAsia"/>
          <w:color w:val="FF0000"/>
        </w:rPr>
        <w:t>输出3.4GHz射频信号</w:t>
      </w:r>
      <w:r w:rsidR="00042249">
        <w:rPr>
          <w:rFonts w:ascii="宋体" w:eastAsia="宋体" w:hAnsi="宋体" w:hint="eastAsia"/>
        </w:rPr>
        <w:t>，</w:t>
      </w:r>
      <w:r>
        <w:rPr>
          <w:rFonts w:ascii="宋体" w:eastAsia="宋体" w:hAnsi="宋体" w:hint="eastAsia"/>
        </w:rPr>
        <w:t>并且该射频信号的频率</w:t>
      </w:r>
      <w:r w:rsidRPr="00626190">
        <w:rPr>
          <w:rFonts w:ascii="宋体" w:eastAsia="宋体" w:hAnsi="宋体" w:hint="eastAsia"/>
          <w:color w:val="FF0000"/>
        </w:rPr>
        <w:t>可在±400KHz上下浮动</w:t>
      </w:r>
      <w:r w:rsidR="00042249">
        <w:rPr>
          <w:rFonts w:ascii="宋体" w:eastAsia="宋体" w:hAnsi="宋体" w:hint="eastAsia"/>
        </w:rPr>
        <w:t>，</w:t>
      </w:r>
      <w:r>
        <w:rPr>
          <w:rFonts w:ascii="宋体" w:eastAsia="宋体" w:hAnsi="宋体" w:hint="eastAsia"/>
        </w:rPr>
        <w:t>以确定中心频率，形成所需的双色光场</w:t>
      </w:r>
      <w:r w:rsidR="00042249">
        <w:rPr>
          <w:rFonts w:ascii="宋体" w:eastAsia="宋体" w:hAnsi="宋体" w:hint="eastAsia"/>
        </w:rPr>
        <w:t>，其中</w:t>
      </w:r>
      <w:r w:rsidR="00042249" w:rsidRPr="00626190">
        <w:rPr>
          <w:rFonts w:ascii="宋体" w:eastAsia="宋体" w:hAnsi="宋体" w:hint="eastAsia"/>
          <w:color w:val="FF0000"/>
        </w:rPr>
        <w:t>调制信号源为5Hz,2Vpp，正弦波</w:t>
      </w:r>
      <w:r>
        <w:rPr>
          <w:rFonts w:ascii="宋体" w:eastAsia="宋体" w:hAnsi="宋体" w:hint="eastAsia"/>
        </w:rPr>
        <w:t>。</w:t>
      </w:r>
      <w:r w:rsidR="00EF0170" w:rsidRPr="00EF0170">
        <w:rPr>
          <w:rFonts w:ascii="宋体" w:eastAsia="宋体" w:hAnsi="宋体" w:hint="eastAsia"/>
        </w:rPr>
        <w:t>由于3.4GHz为高频信号，ad9172的瞬时带宽为400,只能输出200MHz以下的低频信号</w:t>
      </w:r>
      <w:r w:rsidR="00EF0170">
        <w:rPr>
          <w:rFonts w:ascii="宋体" w:eastAsia="宋体" w:hAnsi="宋体" w:hint="eastAsia"/>
        </w:rPr>
        <w:t>，</w:t>
      </w:r>
      <w:r>
        <w:rPr>
          <w:rFonts w:ascii="宋体" w:eastAsia="宋体" w:hAnsi="宋体" w:hint="eastAsia"/>
        </w:rPr>
        <w:t>在设计DDS信号发生程序中</w:t>
      </w:r>
      <w:r w:rsidR="00042249">
        <w:rPr>
          <w:rFonts w:ascii="宋体" w:eastAsia="宋体" w:hAnsi="宋体" w:hint="eastAsia"/>
        </w:rPr>
        <w:t>，3.4GHz射频信号由AD9172内部DUC载波频率定义输出，调制信号源由FPGA输出数字正弦波信号，再通过AD9172将数字信号转化为模拟信号。</w:t>
      </w:r>
      <w:r w:rsidR="00626190">
        <w:rPr>
          <w:rFonts w:ascii="宋体" w:eastAsia="宋体" w:hAnsi="宋体" w:hint="eastAsia"/>
        </w:rPr>
        <w:t>同时，设置</w:t>
      </w:r>
      <w:r w:rsidR="00626190" w:rsidRPr="00626190">
        <w:rPr>
          <w:rFonts w:ascii="宋体" w:eastAsia="宋体" w:hAnsi="宋体" w:hint="eastAsia"/>
          <w:color w:val="FF0000"/>
        </w:rPr>
        <w:t>AD9172的时钟源来自10MHz晶振</w:t>
      </w:r>
      <w:r w:rsidR="00626190">
        <w:rPr>
          <w:rFonts w:ascii="宋体" w:eastAsia="宋体" w:hAnsi="宋体" w:hint="eastAsia"/>
        </w:rPr>
        <w:t>。</w:t>
      </w:r>
    </w:p>
    <w:p w14:paraId="3FDDBE8E" w14:textId="3996E369" w:rsidR="00042249" w:rsidRDefault="00626190" w:rsidP="00EF0170">
      <w:pPr>
        <w:ind w:firstLineChars="200" w:firstLine="420"/>
        <w:rPr>
          <w:rFonts w:ascii="宋体" w:eastAsia="宋体" w:hAnsi="宋体" w:hint="eastAsia"/>
        </w:rPr>
      </w:pPr>
      <w:r>
        <w:rPr>
          <w:rFonts w:ascii="宋体" w:eastAsia="宋体" w:hAnsi="宋体" w:hint="eastAsia"/>
        </w:rPr>
        <w:t>查看AD9172数据手册，</w:t>
      </w:r>
      <w:r w:rsidRPr="00626190">
        <w:rPr>
          <w:rFonts w:ascii="宋体" w:eastAsia="宋体" w:hAnsi="宋体" w:hint="eastAsia"/>
        </w:rPr>
        <w:t>首先了解到AD9</w:t>
      </w:r>
      <w:r>
        <w:rPr>
          <w:rFonts w:ascii="宋体" w:eastAsia="宋体" w:hAnsi="宋体" w:hint="eastAsia"/>
        </w:rPr>
        <w:t>172</w:t>
      </w:r>
      <w:r w:rsidRPr="00626190">
        <w:rPr>
          <w:rFonts w:ascii="宋体" w:eastAsia="宋体" w:hAnsi="宋体" w:hint="eastAsia"/>
        </w:rPr>
        <w:t>通过SPI接口进行DAC的配置；其次了解到AD9783有</w:t>
      </w:r>
      <w:r>
        <w:rPr>
          <w:rFonts w:ascii="宋体" w:eastAsia="宋体" w:hAnsi="宋体" w:hint="eastAsia"/>
        </w:rPr>
        <w:t>8</w:t>
      </w:r>
      <w:r w:rsidR="00C6333E">
        <w:rPr>
          <w:rFonts w:ascii="宋体" w:eastAsia="宋体" w:hAnsi="宋体" w:hint="eastAsia"/>
        </w:rPr>
        <w:t>通道</w:t>
      </w:r>
      <w:r w:rsidRPr="00626190">
        <w:rPr>
          <w:rFonts w:ascii="宋体" w:eastAsia="宋体" w:hAnsi="宋体" w:hint="eastAsia"/>
        </w:rPr>
        <w:t>的数据传输位（</w:t>
      </w:r>
      <w:r>
        <w:rPr>
          <w:rFonts w:ascii="宋体" w:eastAsia="宋体" w:hAnsi="宋体" w:hint="eastAsia"/>
        </w:rPr>
        <w:t>SERDIN0+</w:t>
      </w:r>
      <w:r w:rsidRPr="00626190">
        <w:rPr>
          <w:rFonts w:ascii="宋体" w:eastAsia="宋体" w:hAnsi="宋体" w:hint="eastAsia"/>
        </w:rPr>
        <w:t>~</w:t>
      </w:r>
      <w:r>
        <w:rPr>
          <w:rFonts w:ascii="宋体" w:eastAsia="宋体" w:hAnsi="宋体" w:hint="eastAsia"/>
        </w:rPr>
        <w:t>SERDIN7+</w:t>
      </w:r>
      <w:r w:rsidRPr="00626190">
        <w:rPr>
          <w:rFonts w:ascii="宋体" w:eastAsia="宋体" w:hAnsi="宋体" w:hint="eastAsia"/>
        </w:rPr>
        <w:t>,</w:t>
      </w:r>
      <w:r w:rsidRPr="00626190">
        <w:rPr>
          <w:rFonts w:hint="eastAsia"/>
        </w:rPr>
        <w:t xml:space="preserve"> </w:t>
      </w:r>
      <w:r w:rsidRPr="00626190">
        <w:rPr>
          <w:rFonts w:ascii="宋体" w:eastAsia="宋体" w:hAnsi="宋体" w:hint="eastAsia"/>
        </w:rPr>
        <w:t>SERDIN0</w:t>
      </w:r>
      <w:r>
        <w:rPr>
          <w:rFonts w:ascii="宋体" w:eastAsia="宋体" w:hAnsi="宋体" w:hint="eastAsia"/>
        </w:rPr>
        <w:t>-</w:t>
      </w:r>
      <w:r w:rsidRPr="00626190">
        <w:rPr>
          <w:rFonts w:ascii="宋体" w:eastAsia="宋体" w:hAnsi="宋体" w:hint="eastAsia"/>
        </w:rPr>
        <w:t>~</w:t>
      </w:r>
      <w:r w:rsidRPr="00626190">
        <w:rPr>
          <w:rFonts w:hint="eastAsia"/>
        </w:rPr>
        <w:t xml:space="preserve"> </w:t>
      </w:r>
      <w:r w:rsidRPr="00626190">
        <w:rPr>
          <w:rFonts w:ascii="宋体" w:eastAsia="宋体" w:hAnsi="宋体" w:hint="eastAsia"/>
        </w:rPr>
        <w:t>SERDIN</w:t>
      </w:r>
      <w:r>
        <w:rPr>
          <w:rFonts w:ascii="宋体" w:eastAsia="宋体" w:hAnsi="宋体" w:hint="eastAsia"/>
        </w:rPr>
        <w:t>7-</w:t>
      </w:r>
      <w:r w:rsidRPr="00626190">
        <w:rPr>
          <w:rFonts w:ascii="宋体" w:eastAsia="宋体" w:hAnsi="宋体" w:hint="eastAsia"/>
        </w:rPr>
        <w:t>），通过差分传输的形式将数字信号送入DAC，然后输出差分电流信号对（</w:t>
      </w:r>
      <w:r>
        <w:rPr>
          <w:rFonts w:ascii="宋体" w:eastAsia="宋体" w:hAnsi="宋体" w:hint="eastAsia"/>
        </w:rPr>
        <w:t>DAC0+</w:t>
      </w:r>
      <w:r w:rsidRPr="00626190">
        <w:rPr>
          <w:rFonts w:ascii="宋体" w:eastAsia="宋体" w:hAnsi="宋体" w:hint="eastAsia"/>
        </w:rPr>
        <w:t>，</w:t>
      </w:r>
      <w:r>
        <w:rPr>
          <w:rFonts w:ascii="宋体" w:eastAsia="宋体" w:hAnsi="宋体" w:hint="eastAsia"/>
        </w:rPr>
        <w:t>DAC0-</w:t>
      </w:r>
      <w:r w:rsidRPr="00626190">
        <w:rPr>
          <w:rFonts w:ascii="宋体" w:eastAsia="宋体" w:hAnsi="宋体" w:hint="eastAsia"/>
        </w:rPr>
        <w:t>），完成数字信号转模拟信号。</w:t>
      </w:r>
    </w:p>
    <w:p w14:paraId="75A1FBAE" w14:textId="4A807DA6" w:rsidR="00626190" w:rsidRDefault="00626190" w:rsidP="00042249">
      <w:pPr>
        <w:rPr>
          <w:rFonts w:ascii="宋体" w:eastAsia="宋体" w:hAnsi="宋体" w:hint="eastAsia"/>
        </w:rPr>
      </w:pPr>
      <w:r>
        <w:rPr>
          <w:noProof/>
        </w:rPr>
        <w:lastRenderedPageBreak/>
        <w:drawing>
          <wp:inline distT="0" distB="0" distL="0" distR="0" wp14:anchorId="3E6137D3" wp14:editId="4F977C02">
            <wp:extent cx="5988050" cy="3564281"/>
            <wp:effectExtent l="0" t="0" r="2540" b="3810"/>
            <wp:docPr id="2041775430" name="图片 1" descr="图表, 树状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1775430" name="图片 1" descr="图表, 树状图&#10;&#10;描述已自动生成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88050" cy="3564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409FD" w14:textId="6BA48B90" w:rsidR="00EF0170" w:rsidRDefault="00EF0170" w:rsidP="00626190">
      <w:pPr>
        <w:pStyle w:val="a9"/>
        <w:numPr>
          <w:ilvl w:val="0"/>
          <w:numId w:val="4"/>
        </w:numPr>
        <w:rPr>
          <w:rFonts w:ascii="宋体" w:eastAsia="宋体" w:hAnsi="宋体" w:hint="eastAsia"/>
        </w:rPr>
      </w:pPr>
      <w:r w:rsidRPr="00137A74">
        <w:rPr>
          <w:rFonts w:ascii="宋体" w:eastAsia="宋体" w:hAnsi="宋体" w:hint="eastAsia"/>
          <w:color w:val="FF0000"/>
        </w:rPr>
        <w:t>设置AD9172全局时钟源为10MHz晶振</w:t>
      </w:r>
    </w:p>
    <w:p w14:paraId="496AA3E0" w14:textId="6B108029" w:rsidR="00EF0170" w:rsidRDefault="009E2D8B" w:rsidP="00EF0170">
      <w:pPr>
        <w:rPr>
          <w:rFonts w:ascii="宋体" w:eastAsia="宋体" w:hAnsi="宋体" w:hint="eastAsia"/>
        </w:rPr>
      </w:pPr>
      <w:r>
        <w:rPr>
          <w:rFonts w:ascii="宋体" w:eastAsia="宋体" w:hAnsi="宋体" w:hint="eastAsia"/>
        </w:rPr>
        <w:t>查看电路原理图，10Mhz晶振输出OSCIN作为子卡时钟芯片LMK04832的输入，LMK04832</w:t>
      </w:r>
      <w:r>
        <w:rPr>
          <w:rFonts w:ascii="宋体" w:eastAsia="宋体" w:hAnsi="宋体"/>
        </w:rPr>
        <w:t>再</w:t>
      </w:r>
      <w:r w:rsidR="00B50F78">
        <w:rPr>
          <w:rFonts w:ascii="宋体" w:eastAsia="宋体" w:hAnsi="宋体" w:hint="eastAsia"/>
        </w:rPr>
        <w:t>输出</w:t>
      </w:r>
      <w:r>
        <w:rPr>
          <w:rFonts w:ascii="宋体" w:eastAsia="宋体" w:hAnsi="宋体"/>
        </w:rPr>
        <w:t>clk</w:t>
      </w:r>
      <w:r>
        <w:rPr>
          <w:rFonts w:ascii="宋体" w:eastAsia="宋体" w:hAnsi="宋体" w:hint="eastAsia"/>
        </w:rPr>
        <w:t>_glb_o(30</w:t>
      </w:r>
      <w:r w:rsidR="00137A74">
        <w:rPr>
          <w:rFonts w:ascii="宋体" w:eastAsia="宋体" w:hAnsi="宋体" w:hint="eastAsia"/>
        </w:rPr>
        <w:t>0</w:t>
      </w:r>
      <w:r>
        <w:rPr>
          <w:rFonts w:ascii="宋体" w:eastAsia="宋体" w:hAnsi="宋体" w:hint="eastAsia"/>
        </w:rPr>
        <w:t>MH</w:t>
      </w:r>
      <w:r>
        <w:rPr>
          <w:rFonts w:ascii="宋体" w:eastAsia="宋体" w:hAnsi="宋体"/>
        </w:rPr>
        <w:t>z）给</w:t>
      </w:r>
      <w:r>
        <w:rPr>
          <w:rFonts w:ascii="宋体" w:eastAsia="宋体" w:hAnsi="宋体" w:hint="eastAsia"/>
        </w:rPr>
        <w:t>AD9172</w:t>
      </w:r>
      <w:r w:rsidR="00137A74">
        <w:rPr>
          <w:rFonts w:ascii="宋体" w:eastAsia="宋体" w:hAnsi="宋体" w:hint="eastAsia"/>
        </w:rPr>
        <w:t>作为全局时钟信号，AD9172再输出3.4GHz射频信号</w:t>
      </w:r>
    </w:p>
    <w:p w14:paraId="4BAFBD50" w14:textId="0C0D7CC5" w:rsidR="00EF0170" w:rsidRDefault="009E2D8B" w:rsidP="00EF0170">
      <w:pPr>
        <w:rPr>
          <w:rFonts w:ascii="宋体" w:eastAsia="宋体" w:hAnsi="宋体" w:hint="eastAsia"/>
        </w:rPr>
      </w:pPr>
      <w:r w:rsidRPr="009E2D8B">
        <w:rPr>
          <w:rFonts w:ascii="宋体" w:eastAsia="宋体" w:hAnsi="宋体"/>
          <w:noProof/>
        </w:rPr>
        <w:drawing>
          <wp:inline distT="0" distB="0" distL="0" distR="0" wp14:anchorId="64A73EFE" wp14:editId="65519EBE">
            <wp:extent cx="5274310" cy="522605"/>
            <wp:effectExtent l="0" t="0" r="2540" b="0"/>
            <wp:docPr id="2971078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22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F7067D" w14:textId="77777777" w:rsidR="000311E5" w:rsidRPr="009E2D8B" w:rsidRDefault="000311E5" w:rsidP="00EF0170">
      <w:pPr>
        <w:rPr>
          <w:rFonts w:ascii="宋体" w:eastAsia="宋体" w:hAnsi="宋体" w:hint="eastAsia"/>
        </w:rPr>
      </w:pPr>
    </w:p>
    <w:p w14:paraId="7AE1D2C7" w14:textId="496B2595" w:rsidR="00EF0170" w:rsidRPr="00137A74" w:rsidRDefault="00626190" w:rsidP="00EF0170">
      <w:pPr>
        <w:pStyle w:val="a9"/>
        <w:numPr>
          <w:ilvl w:val="0"/>
          <w:numId w:val="4"/>
        </w:numPr>
        <w:rPr>
          <w:rFonts w:ascii="宋体" w:eastAsia="宋体" w:hAnsi="宋体" w:hint="eastAsia"/>
          <w:color w:val="FF0000"/>
        </w:rPr>
      </w:pPr>
      <w:r w:rsidRPr="00137A74">
        <w:rPr>
          <w:rFonts w:ascii="宋体" w:eastAsia="宋体" w:hAnsi="宋体" w:hint="eastAsia"/>
          <w:color w:val="FF0000"/>
        </w:rPr>
        <w:t>添加3.4GHz射频信号，通过内部DUC载频实现</w:t>
      </w:r>
    </w:p>
    <w:p w14:paraId="4B73ED6B" w14:textId="1D03166D" w:rsidR="00137A74" w:rsidRPr="00137A74" w:rsidRDefault="00137A74" w:rsidP="00137A74">
      <w:pPr>
        <w:rPr>
          <w:rFonts w:ascii="宋体" w:eastAsia="宋体" w:hAnsi="宋体" w:hint="eastAsia"/>
        </w:rPr>
      </w:pPr>
      <w:r w:rsidRPr="00137A74">
        <w:rPr>
          <w:rFonts w:ascii="宋体" w:eastAsia="宋体" w:hAnsi="宋体" w:hint="eastAsia"/>
          <w:b/>
          <w:bCs/>
        </w:rPr>
        <w:t>DAC_DDS_CARRIER_RREQ_VIO：</w:t>
      </w:r>
      <w:r>
        <w:rPr>
          <w:rFonts w:ascii="宋体" w:eastAsia="宋体" w:hAnsi="宋体" w:hint="eastAsia"/>
        </w:rPr>
        <w:t>设置</w:t>
      </w:r>
      <w:r w:rsidRPr="00137A74">
        <w:rPr>
          <w:rFonts w:ascii="宋体" w:eastAsia="宋体" w:hAnsi="宋体" w:hint="eastAsia"/>
        </w:rPr>
        <w:t xml:space="preserve">DAC通道的内部 DUC 载频频率，F_carrier=12GHz * </w:t>
      </w:r>
    </w:p>
    <w:p w14:paraId="42CEFCC5" w14:textId="0921CCA0" w:rsidR="00137A74" w:rsidRDefault="00137A74" w:rsidP="00137A74">
      <w:pPr>
        <w:rPr>
          <w:rFonts w:ascii="宋体" w:eastAsia="宋体" w:hAnsi="宋体" w:hint="eastAsia"/>
        </w:rPr>
      </w:pPr>
      <w:r w:rsidRPr="00137A74">
        <w:rPr>
          <w:rFonts w:ascii="宋体" w:eastAsia="宋体" w:hAnsi="宋体" w:hint="eastAsia"/>
        </w:rPr>
        <w:t>dac0_carrier_freq[47</w:t>
      </w:r>
      <w:r w:rsidR="001259F0">
        <w:rPr>
          <w:rFonts w:ascii="宋体" w:eastAsia="宋体" w:hAnsi="宋体" w:hint="eastAsia"/>
        </w:rPr>
        <w:t>：</w:t>
      </w:r>
      <w:r w:rsidRPr="00137A74">
        <w:rPr>
          <w:rFonts w:ascii="宋体" w:eastAsia="宋体" w:hAnsi="宋体" w:hint="eastAsia"/>
        </w:rPr>
        <w:t>0]/2^48</w:t>
      </w:r>
      <w:r>
        <w:rPr>
          <w:rFonts w:ascii="宋体" w:eastAsia="宋体" w:hAnsi="宋体" w:hint="eastAsia"/>
        </w:rPr>
        <w:t>。设置值为79751243401352，输出3.4GHz</w:t>
      </w:r>
    </w:p>
    <w:p w14:paraId="40F2223E" w14:textId="7CE7C368" w:rsidR="00137A74" w:rsidRPr="00137A74" w:rsidRDefault="00137A74" w:rsidP="00137A74">
      <w:pPr>
        <w:jc w:val="left"/>
        <w:rPr>
          <w:rFonts w:ascii="宋体" w:eastAsia="宋体" w:hAnsi="宋体" w:hint="eastAsia"/>
          <w:b/>
          <w:bCs/>
        </w:rPr>
      </w:pPr>
      <w:r w:rsidRPr="00137A74">
        <w:rPr>
          <w:rFonts w:ascii="宋体" w:eastAsia="宋体" w:hAnsi="宋体" w:hint="eastAsia"/>
          <w:b/>
          <w:bCs/>
        </w:rPr>
        <w:t>dac_fsc_current[9:0]</w:t>
      </w:r>
      <w:r>
        <w:rPr>
          <w:rFonts w:ascii="宋体" w:eastAsia="宋体" w:hAnsi="宋体" w:hint="eastAsia"/>
          <w:b/>
          <w:bCs/>
        </w:rPr>
        <w:t>：</w:t>
      </w:r>
      <w:r w:rsidRPr="00137A74">
        <w:rPr>
          <w:rFonts w:ascii="宋体" w:eastAsia="宋体" w:hAnsi="宋体" w:hint="eastAsia"/>
        </w:rPr>
        <w:t>DAC 通道的输出电流满量程值，I_fullscale=15.6mA+dac0_fsc_current[9:0]*(25/256)(mA)</w:t>
      </w:r>
      <w:r>
        <w:rPr>
          <w:rFonts w:ascii="宋体" w:eastAsia="宋体" w:hAnsi="宋体" w:hint="eastAsia"/>
        </w:rPr>
        <w:t>。设置值为3FF，定义为最大满</w:t>
      </w:r>
      <w:r w:rsidRPr="00137A74">
        <w:rPr>
          <w:rFonts w:ascii="宋体" w:eastAsia="宋体" w:hAnsi="宋体" w:hint="eastAsia"/>
        </w:rPr>
        <w:t>量程电流</w:t>
      </w:r>
      <w:r>
        <w:rPr>
          <w:rFonts w:ascii="宋体" w:eastAsia="宋体" w:hAnsi="宋体" w:hint="eastAsia"/>
        </w:rPr>
        <w:t>115.6mA。</w:t>
      </w:r>
    </w:p>
    <w:p w14:paraId="7C1CE09D" w14:textId="785DD55B" w:rsidR="00EF0170" w:rsidRDefault="00137A74" w:rsidP="00EF0170">
      <w:pPr>
        <w:rPr>
          <w:rFonts w:ascii="宋体" w:eastAsia="宋体" w:hAnsi="宋体" w:hint="eastAsia"/>
        </w:rPr>
      </w:pPr>
      <w:r w:rsidRPr="00137A74">
        <w:rPr>
          <w:noProof/>
        </w:rPr>
        <w:drawing>
          <wp:inline distT="0" distB="0" distL="0" distR="0" wp14:anchorId="44BE1FAE" wp14:editId="4AF6D8E5">
            <wp:extent cx="4461037" cy="382772"/>
            <wp:effectExtent l="0" t="0" r="0" b="0"/>
            <wp:docPr id="10909803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5667" cy="3900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F4288C" w14:textId="77777777" w:rsidR="000311E5" w:rsidRDefault="000311E5" w:rsidP="00EF0170">
      <w:pPr>
        <w:rPr>
          <w:rFonts w:ascii="宋体" w:eastAsia="宋体" w:hAnsi="宋体" w:hint="eastAsia"/>
        </w:rPr>
      </w:pPr>
    </w:p>
    <w:p w14:paraId="2691F62F" w14:textId="77777777" w:rsidR="000311E5" w:rsidRDefault="000311E5" w:rsidP="00EF0170">
      <w:pPr>
        <w:rPr>
          <w:rFonts w:ascii="宋体" w:eastAsia="宋体" w:hAnsi="宋体" w:hint="eastAsia"/>
        </w:rPr>
      </w:pPr>
    </w:p>
    <w:p w14:paraId="7868F479" w14:textId="77777777" w:rsidR="000311E5" w:rsidRDefault="000311E5" w:rsidP="00EF0170">
      <w:pPr>
        <w:rPr>
          <w:rFonts w:ascii="宋体" w:eastAsia="宋体" w:hAnsi="宋体" w:hint="eastAsia"/>
        </w:rPr>
      </w:pPr>
    </w:p>
    <w:p w14:paraId="258FB4F0" w14:textId="77777777" w:rsidR="000311E5" w:rsidRDefault="000311E5" w:rsidP="00EF0170">
      <w:pPr>
        <w:rPr>
          <w:rFonts w:ascii="宋体" w:eastAsia="宋体" w:hAnsi="宋体" w:hint="eastAsia"/>
        </w:rPr>
      </w:pPr>
    </w:p>
    <w:p w14:paraId="1AD8F29E" w14:textId="77777777" w:rsidR="000311E5" w:rsidRDefault="000311E5" w:rsidP="00EF0170">
      <w:pPr>
        <w:rPr>
          <w:rFonts w:ascii="宋体" w:eastAsia="宋体" w:hAnsi="宋体" w:hint="eastAsia"/>
        </w:rPr>
      </w:pPr>
    </w:p>
    <w:p w14:paraId="2B3ABE53" w14:textId="77777777" w:rsidR="000311E5" w:rsidRDefault="000311E5" w:rsidP="00EF0170">
      <w:pPr>
        <w:rPr>
          <w:rFonts w:ascii="宋体" w:eastAsia="宋体" w:hAnsi="宋体" w:hint="eastAsia"/>
        </w:rPr>
      </w:pPr>
    </w:p>
    <w:p w14:paraId="422DFC85" w14:textId="77777777" w:rsidR="000311E5" w:rsidRDefault="000311E5" w:rsidP="00EF0170">
      <w:pPr>
        <w:rPr>
          <w:rFonts w:ascii="宋体" w:eastAsia="宋体" w:hAnsi="宋体" w:hint="eastAsia"/>
        </w:rPr>
      </w:pPr>
    </w:p>
    <w:p w14:paraId="40035D84" w14:textId="77777777" w:rsidR="000311E5" w:rsidRDefault="000311E5" w:rsidP="00EF0170">
      <w:pPr>
        <w:rPr>
          <w:rFonts w:ascii="宋体" w:eastAsia="宋体" w:hAnsi="宋体" w:hint="eastAsia"/>
        </w:rPr>
      </w:pPr>
    </w:p>
    <w:p w14:paraId="6DA65185" w14:textId="77777777" w:rsidR="000311E5" w:rsidRDefault="000311E5" w:rsidP="00EF0170">
      <w:pPr>
        <w:rPr>
          <w:rFonts w:ascii="宋体" w:eastAsia="宋体" w:hAnsi="宋体" w:hint="eastAsia"/>
        </w:rPr>
      </w:pPr>
    </w:p>
    <w:p w14:paraId="29F60D41" w14:textId="77777777" w:rsidR="000311E5" w:rsidRDefault="000311E5" w:rsidP="00EF0170">
      <w:pPr>
        <w:rPr>
          <w:rFonts w:ascii="宋体" w:eastAsia="宋体" w:hAnsi="宋体" w:hint="eastAsia"/>
        </w:rPr>
      </w:pPr>
    </w:p>
    <w:p w14:paraId="24D2D54B" w14:textId="47DDC297" w:rsidR="00137A74" w:rsidRDefault="000311E5" w:rsidP="00EF0170">
      <w:pPr>
        <w:rPr>
          <w:rFonts w:ascii="宋体" w:eastAsia="宋体" w:hAnsi="宋体" w:hint="eastAsia"/>
        </w:rPr>
      </w:pPr>
      <w:r>
        <w:rPr>
          <w:rFonts w:ascii="宋体" w:eastAsia="宋体" w:hAnsi="宋体" w:hint="eastAsia"/>
        </w:rPr>
        <w:lastRenderedPageBreak/>
        <w:t>频谱仪</w:t>
      </w:r>
      <w:r w:rsidR="00137A74">
        <w:rPr>
          <w:rFonts w:ascii="宋体" w:eastAsia="宋体" w:hAnsi="宋体" w:hint="eastAsia"/>
        </w:rPr>
        <w:t>观测到</w:t>
      </w:r>
      <w:r>
        <w:rPr>
          <w:rFonts w:ascii="宋体" w:eastAsia="宋体" w:hAnsi="宋体" w:hint="eastAsia"/>
        </w:rPr>
        <w:t>3.4GHz射频信号</w:t>
      </w:r>
    </w:p>
    <w:p w14:paraId="7FD70EC0" w14:textId="33D87012" w:rsidR="00137A74" w:rsidRDefault="000311E5" w:rsidP="00EF0170">
      <w:pPr>
        <w:rPr>
          <w:rFonts w:ascii="宋体" w:eastAsia="宋体" w:hAnsi="宋体" w:hint="eastAsia"/>
        </w:rPr>
      </w:pPr>
      <w:r>
        <w:rPr>
          <w:noProof/>
        </w:rPr>
        <w:drawing>
          <wp:inline distT="0" distB="0" distL="0" distR="0" wp14:anchorId="11502E12" wp14:editId="7838C22E">
            <wp:extent cx="5274310" cy="4118610"/>
            <wp:effectExtent l="0" t="0" r="2540" b="0"/>
            <wp:docPr id="331158848" name="图片 1" descr="图表, 树状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158848" name="图片 1" descr="图表, 树状图&#10;&#10;描述已自动生成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1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6D18F" w14:textId="77777777" w:rsidR="00892210" w:rsidRPr="00EF0170" w:rsidRDefault="00892210" w:rsidP="00EF0170">
      <w:pPr>
        <w:rPr>
          <w:rFonts w:ascii="宋体" w:eastAsia="宋体" w:hAnsi="宋体" w:hint="eastAsia"/>
        </w:rPr>
      </w:pPr>
    </w:p>
    <w:p w14:paraId="78D57F33" w14:textId="3D8A29AA" w:rsidR="00626190" w:rsidRDefault="00626190" w:rsidP="00626190">
      <w:pPr>
        <w:pStyle w:val="a9"/>
        <w:numPr>
          <w:ilvl w:val="0"/>
          <w:numId w:val="4"/>
        </w:numPr>
        <w:rPr>
          <w:rFonts w:ascii="宋体" w:eastAsia="宋体" w:hAnsi="宋体" w:hint="eastAsia"/>
          <w:color w:val="FF0000"/>
        </w:rPr>
      </w:pPr>
      <w:r w:rsidRPr="00137A74">
        <w:rPr>
          <w:rFonts w:ascii="宋体" w:eastAsia="宋体" w:hAnsi="宋体" w:hint="eastAsia"/>
          <w:color w:val="FF0000"/>
        </w:rPr>
        <w:t>添加5Hz、2Vpp、正弦波调制信号，使3.4GHz在±400KHz范围内扫频输出</w:t>
      </w:r>
    </w:p>
    <w:p w14:paraId="0C3F85A4" w14:textId="7BF69820" w:rsidR="000311E5" w:rsidRDefault="000311E5" w:rsidP="000311E5">
      <w:pPr>
        <w:rPr>
          <w:rFonts w:ascii="宋体" w:eastAsia="宋体" w:hAnsi="宋体" w:hint="eastAsia"/>
        </w:rPr>
      </w:pPr>
      <w:r>
        <w:rPr>
          <w:rFonts w:ascii="宋体" w:eastAsia="宋体" w:hAnsi="宋体" w:hint="eastAsia"/>
        </w:rPr>
        <w:t>为了便于观察，验证程序的正确性，先让扫频从1MHz~100MHz变化输出，之后再修改程序为+-400KHz扫频输出。</w:t>
      </w:r>
    </w:p>
    <w:p w14:paraId="6CD5C24E" w14:textId="050BDB74" w:rsidR="00CF0139" w:rsidRDefault="00CF0139" w:rsidP="000311E5">
      <w:pPr>
        <w:rPr>
          <w:rFonts w:ascii="宋体" w:eastAsia="宋体" w:hAnsi="宋体" w:hint="eastAsia"/>
        </w:rPr>
      </w:pPr>
      <w:r w:rsidRPr="00CF0139">
        <w:rPr>
          <w:rFonts w:ascii="宋体" w:eastAsia="宋体" w:hAnsi="宋体" w:hint="eastAsia"/>
          <w:b/>
          <w:bCs/>
        </w:rPr>
        <w:t>DDS_MODE_VIO：</w:t>
      </w:r>
      <w:r>
        <w:rPr>
          <w:rFonts w:ascii="宋体" w:eastAsia="宋体" w:hAnsi="宋体" w:hint="eastAsia"/>
        </w:rPr>
        <w:t>0连续波输出，1脉冲输出，2扫频输出，3双音信号，4同步测试</w:t>
      </w:r>
    </w:p>
    <w:p w14:paraId="07173F9E" w14:textId="1994C1D6" w:rsidR="00CF0139" w:rsidRDefault="00CF0139" w:rsidP="000311E5">
      <w:pPr>
        <w:rPr>
          <w:rFonts w:ascii="宋体" w:eastAsia="宋体" w:hAnsi="宋体" w:hint="eastAsia"/>
        </w:rPr>
      </w:pPr>
      <w:r w:rsidRPr="00CF0139">
        <w:rPr>
          <w:rFonts w:ascii="宋体" w:eastAsia="宋体" w:hAnsi="宋体" w:hint="eastAsia"/>
          <w:b/>
          <w:bCs/>
        </w:rPr>
        <w:t>DDS_FREQHOP_START_MHz_VIO：</w:t>
      </w:r>
      <w:r>
        <w:rPr>
          <w:rFonts w:ascii="宋体" w:eastAsia="宋体" w:hAnsi="宋体" w:hint="eastAsia"/>
        </w:rPr>
        <w:t>起始频点，单位MHz</w:t>
      </w:r>
    </w:p>
    <w:p w14:paraId="478794A6" w14:textId="276E2222" w:rsidR="00CF0139" w:rsidRDefault="00CF0139" w:rsidP="000311E5">
      <w:pPr>
        <w:rPr>
          <w:rFonts w:ascii="宋体" w:eastAsia="宋体" w:hAnsi="宋体" w:hint="eastAsia"/>
        </w:rPr>
      </w:pPr>
      <w:r w:rsidRPr="00CF0139">
        <w:rPr>
          <w:rFonts w:ascii="宋体" w:eastAsia="宋体" w:hAnsi="宋体" w:hint="eastAsia"/>
          <w:b/>
          <w:bCs/>
        </w:rPr>
        <w:t>DDS_FREQHOP_STOP_MHz_VIO：</w:t>
      </w:r>
      <w:r>
        <w:rPr>
          <w:rFonts w:ascii="宋体" w:eastAsia="宋体" w:hAnsi="宋体" w:hint="eastAsia"/>
        </w:rPr>
        <w:t>结束频点，单位MHz</w:t>
      </w:r>
    </w:p>
    <w:p w14:paraId="45DE6338" w14:textId="64A0EFC2" w:rsidR="00CF0139" w:rsidRDefault="00CF0139" w:rsidP="000311E5">
      <w:pPr>
        <w:rPr>
          <w:rFonts w:ascii="宋体" w:eastAsia="宋体" w:hAnsi="宋体" w:hint="eastAsia"/>
        </w:rPr>
      </w:pPr>
      <w:r w:rsidRPr="00CF0139">
        <w:rPr>
          <w:rFonts w:ascii="宋体" w:eastAsia="宋体" w:hAnsi="宋体" w:hint="eastAsia"/>
          <w:b/>
          <w:bCs/>
        </w:rPr>
        <w:t>DDS_FREQHOP_kHz_VIO：</w:t>
      </w:r>
      <w:r>
        <w:rPr>
          <w:rFonts w:ascii="宋体" w:eastAsia="宋体" w:hAnsi="宋体" w:hint="eastAsia"/>
        </w:rPr>
        <w:t>相邻频点频率差,单位KHz</w:t>
      </w:r>
    </w:p>
    <w:p w14:paraId="1A9EB44E" w14:textId="4D5E3753" w:rsidR="00CF0139" w:rsidRPr="000311E5" w:rsidRDefault="00CF0139" w:rsidP="000311E5">
      <w:pPr>
        <w:rPr>
          <w:rFonts w:ascii="宋体" w:eastAsia="宋体" w:hAnsi="宋体" w:hint="eastAsia"/>
        </w:rPr>
      </w:pPr>
      <w:r w:rsidRPr="00CF0139">
        <w:rPr>
          <w:rFonts w:ascii="宋体" w:eastAsia="宋体" w:hAnsi="宋体" w:hint="eastAsia"/>
          <w:b/>
          <w:bCs/>
        </w:rPr>
        <w:t>DDS_FREQHOPSPEED_VIO：</w:t>
      </w:r>
      <w:r>
        <w:rPr>
          <w:rFonts w:ascii="宋体" w:eastAsia="宋体" w:hAnsi="宋体" w:hint="eastAsia"/>
        </w:rPr>
        <w:t>每个频点停保持时间，单位时钟周期</w:t>
      </w:r>
    </w:p>
    <w:p w14:paraId="0E19AFED" w14:textId="2C1872C3" w:rsidR="00CF0139" w:rsidRDefault="000311E5" w:rsidP="00EF0170">
      <w:pPr>
        <w:rPr>
          <w:rFonts w:ascii="宋体" w:eastAsia="宋体" w:hAnsi="宋体" w:hint="eastAsia"/>
        </w:rPr>
      </w:pPr>
      <w:r w:rsidRPr="000311E5">
        <w:rPr>
          <w:rFonts w:ascii="宋体" w:eastAsia="宋体" w:hAnsi="宋体"/>
          <w:noProof/>
        </w:rPr>
        <w:drawing>
          <wp:inline distT="0" distB="0" distL="0" distR="0" wp14:anchorId="1CFDCBA7" wp14:editId="5770E9DA">
            <wp:extent cx="4275631" cy="1137684"/>
            <wp:effectExtent l="0" t="0" r="0" b="5715"/>
            <wp:docPr id="680031772" name="图片 4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031772" name="图片 4" descr="文本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9150" cy="11412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84202D" w14:textId="77777777" w:rsidR="00CF0139" w:rsidRDefault="00CF0139" w:rsidP="00EF0170">
      <w:pPr>
        <w:rPr>
          <w:rFonts w:ascii="宋体" w:eastAsia="宋体" w:hAnsi="宋体" w:hint="eastAsia"/>
        </w:rPr>
      </w:pPr>
    </w:p>
    <w:p w14:paraId="221432A6" w14:textId="77777777" w:rsidR="00CF0139" w:rsidRDefault="00CF0139" w:rsidP="00EF0170">
      <w:pPr>
        <w:rPr>
          <w:rFonts w:ascii="宋体" w:eastAsia="宋体" w:hAnsi="宋体" w:hint="eastAsia"/>
        </w:rPr>
      </w:pPr>
    </w:p>
    <w:p w14:paraId="0781CFA3" w14:textId="77777777" w:rsidR="00CF0139" w:rsidRDefault="00CF0139" w:rsidP="00EF0170">
      <w:pPr>
        <w:rPr>
          <w:rFonts w:ascii="宋体" w:eastAsia="宋体" w:hAnsi="宋体" w:hint="eastAsia"/>
        </w:rPr>
      </w:pPr>
    </w:p>
    <w:p w14:paraId="281C6837" w14:textId="77777777" w:rsidR="00CF0139" w:rsidRDefault="00CF0139" w:rsidP="00EF0170">
      <w:pPr>
        <w:rPr>
          <w:rFonts w:ascii="宋体" w:eastAsia="宋体" w:hAnsi="宋体" w:hint="eastAsia"/>
        </w:rPr>
      </w:pPr>
    </w:p>
    <w:p w14:paraId="1D0E49BF" w14:textId="77777777" w:rsidR="00CF0139" w:rsidRDefault="00CF0139" w:rsidP="00EF0170">
      <w:pPr>
        <w:rPr>
          <w:rFonts w:ascii="宋体" w:eastAsia="宋体" w:hAnsi="宋体" w:hint="eastAsia"/>
        </w:rPr>
      </w:pPr>
    </w:p>
    <w:p w14:paraId="336D754D" w14:textId="77777777" w:rsidR="006A2F1B" w:rsidRDefault="006A2F1B" w:rsidP="00EF0170">
      <w:pPr>
        <w:rPr>
          <w:rFonts w:ascii="宋体" w:eastAsia="宋体" w:hAnsi="宋体" w:hint="eastAsia"/>
        </w:rPr>
      </w:pPr>
    </w:p>
    <w:p w14:paraId="71366B66" w14:textId="77777777" w:rsidR="00CF0139" w:rsidRDefault="00CF0139" w:rsidP="00EF0170">
      <w:pPr>
        <w:rPr>
          <w:rFonts w:ascii="宋体" w:eastAsia="宋体" w:hAnsi="宋体" w:hint="eastAsia"/>
        </w:rPr>
      </w:pPr>
    </w:p>
    <w:p w14:paraId="4E4953B4" w14:textId="632A5972" w:rsidR="00CF0139" w:rsidRDefault="00CF0139" w:rsidP="00EF0170">
      <w:pPr>
        <w:rPr>
          <w:rFonts w:ascii="宋体" w:eastAsia="宋体" w:hAnsi="宋体" w:hint="eastAsia"/>
        </w:rPr>
      </w:pPr>
      <w:r>
        <w:rPr>
          <w:rFonts w:ascii="宋体" w:eastAsia="宋体" w:hAnsi="宋体" w:hint="eastAsia"/>
        </w:rPr>
        <w:lastRenderedPageBreak/>
        <w:t>示波器观测到调制信号扫频输出</w:t>
      </w:r>
    </w:p>
    <w:p w14:paraId="179AB9EE" w14:textId="19B2EE4D" w:rsidR="000311E5" w:rsidRDefault="000311E5" w:rsidP="00EF0170">
      <w:pPr>
        <w:rPr>
          <w:rFonts w:ascii="宋体" w:eastAsia="宋体" w:hAnsi="宋体" w:hint="eastAsia"/>
        </w:rPr>
      </w:pPr>
      <w:r w:rsidRPr="000311E5">
        <w:rPr>
          <w:rFonts w:ascii="宋体" w:eastAsia="宋体" w:hAnsi="宋体"/>
          <w:noProof/>
        </w:rPr>
        <w:drawing>
          <wp:inline distT="0" distB="0" distL="0" distR="0" wp14:anchorId="3FA3DE35" wp14:editId="40F76D65">
            <wp:extent cx="5252484" cy="3940944"/>
            <wp:effectExtent l="0" t="0" r="5715" b="2540"/>
            <wp:docPr id="1203546918" name="图片 3" descr="电子设备的屏幕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546918" name="图片 3" descr="电子设备的屏幕&#10;&#10;描述已自动生成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9589" cy="394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AEDB31" w14:textId="77777777" w:rsidR="000311E5" w:rsidRPr="00EF0170" w:rsidRDefault="000311E5" w:rsidP="00EF0170">
      <w:pPr>
        <w:rPr>
          <w:rFonts w:ascii="宋体" w:eastAsia="宋体" w:hAnsi="宋体" w:hint="eastAsia"/>
        </w:rPr>
      </w:pPr>
    </w:p>
    <w:p w14:paraId="254BB22F" w14:textId="099EFD9D" w:rsidR="00042249" w:rsidRDefault="00626190" w:rsidP="00EF0170">
      <w:pPr>
        <w:pStyle w:val="a9"/>
        <w:numPr>
          <w:ilvl w:val="0"/>
          <w:numId w:val="4"/>
        </w:numPr>
        <w:rPr>
          <w:rFonts w:ascii="宋体" w:eastAsia="宋体" w:hAnsi="宋体" w:hint="eastAsia"/>
        </w:rPr>
      </w:pPr>
      <w:r>
        <w:rPr>
          <w:rFonts w:ascii="宋体" w:eastAsia="宋体" w:hAnsi="宋体" w:hint="eastAsia"/>
        </w:rPr>
        <w:t>最终被调制后的3.4GHz微波信号输出至DAC0+，DAC0-，经一系列放大电路至Bias耦合器，与AD9783输出的激光直流</w:t>
      </w:r>
      <w:r w:rsidR="00EF0170">
        <w:rPr>
          <w:rFonts w:ascii="宋体" w:eastAsia="宋体" w:hAnsi="宋体" w:hint="eastAsia"/>
        </w:rPr>
        <w:t>信号、交流扫描信号一同输出至LD+。</w:t>
      </w:r>
    </w:p>
    <w:p w14:paraId="0AFFF6E2" w14:textId="77777777" w:rsidR="00EF0170" w:rsidRDefault="00EF0170" w:rsidP="00EF0170">
      <w:pPr>
        <w:rPr>
          <w:rFonts w:ascii="宋体" w:eastAsia="宋体" w:hAnsi="宋体" w:hint="eastAsia"/>
        </w:rPr>
      </w:pPr>
    </w:p>
    <w:p w14:paraId="2AB64CDC" w14:textId="77777777" w:rsidR="00EF0170" w:rsidRPr="00EF0170" w:rsidRDefault="00EF0170" w:rsidP="00EF0170">
      <w:pPr>
        <w:rPr>
          <w:rFonts w:ascii="宋体" w:eastAsia="宋体" w:hAnsi="宋体" w:hint="eastAsia"/>
        </w:rPr>
      </w:pPr>
    </w:p>
    <w:p w14:paraId="599CAC69" w14:textId="77777777" w:rsidR="00042249" w:rsidRPr="00042249" w:rsidRDefault="00042249">
      <w:pPr>
        <w:rPr>
          <w:rFonts w:ascii="宋体" w:eastAsia="宋体" w:hAnsi="宋体" w:hint="eastAsia"/>
        </w:rPr>
      </w:pPr>
    </w:p>
    <w:sectPr w:rsidR="00042249" w:rsidRPr="0004224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B30CA28" w14:textId="77777777" w:rsidR="00733869" w:rsidRDefault="00733869" w:rsidP="00D63527">
      <w:pPr>
        <w:rPr>
          <w:rFonts w:hint="eastAsia"/>
        </w:rPr>
      </w:pPr>
      <w:r>
        <w:separator/>
      </w:r>
    </w:p>
  </w:endnote>
  <w:endnote w:type="continuationSeparator" w:id="0">
    <w:p w14:paraId="01D2FBEC" w14:textId="77777777" w:rsidR="00733869" w:rsidRDefault="00733869" w:rsidP="00D63527">
      <w:pPr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4110FF7" w14:textId="77777777" w:rsidR="00733869" w:rsidRDefault="00733869" w:rsidP="00D63527">
      <w:pPr>
        <w:rPr>
          <w:rFonts w:hint="eastAsia"/>
        </w:rPr>
      </w:pPr>
      <w:r>
        <w:separator/>
      </w:r>
    </w:p>
  </w:footnote>
  <w:footnote w:type="continuationSeparator" w:id="0">
    <w:p w14:paraId="1B8339DD" w14:textId="77777777" w:rsidR="00733869" w:rsidRDefault="00733869" w:rsidP="00D63527">
      <w:pPr>
        <w:rPr>
          <w:rFonts w:hint="eastAsia"/>
        </w:rPr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21F5713"/>
    <w:multiLevelType w:val="hybridMultilevel"/>
    <w:tmpl w:val="9496B478"/>
    <w:lvl w:ilvl="0" w:tplc="729C5D8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" w15:restartNumberingAfterBreak="0">
    <w:nsid w:val="1D487F37"/>
    <w:multiLevelType w:val="hybridMultilevel"/>
    <w:tmpl w:val="9D94CEBC"/>
    <w:lvl w:ilvl="0" w:tplc="F250B0F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" w15:restartNumberingAfterBreak="0">
    <w:nsid w:val="3F9F09FD"/>
    <w:multiLevelType w:val="hybridMultilevel"/>
    <w:tmpl w:val="617E88DA"/>
    <w:lvl w:ilvl="0" w:tplc="8F7AE2F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" w15:restartNumberingAfterBreak="0">
    <w:nsid w:val="4B897FD4"/>
    <w:multiLevelType w:val="hybridMultilevel"/>
    <w:tmpl w:val="7F52F2B8"/>
    <w:lvl w:ilvl="0" w:tplc="03B472AE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E3B2E374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8D28A464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3AA2DB7A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85406E5E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AB78CB92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5DD405CC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B9B6F942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DA02F720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5EC50669"/>
    <w:multiLevelType w:val="hybridMultilevel"/>
    <w:tmpl w:val="B986F150"/>
    <w:lvl w:ilvl="0" w:tplc="2F1EDA1E">
      <w:start w:val="1"/>
      <w:numFmt w:val="none"/>
      <w:lvlText w:val="一、"/>
      <w:lvlJc w:val="left"/>
      <w:pPr>
        <w:ind w:left="432" w:hanging="432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5" w15:restartNumberingAfterBreak="0">
    <w:nsid w:val="6B4577A8"/>
    <w:multiLevelType w:val="hybridMultilevel"/>
    <w:tmpl w:val="C616DBF0"/>
    <w:lvl w:ilvl="0" w:tplc="AFD4E0A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num w:numId="1" w16cid:durableId="1918592413">
    <w:abstractNumId w:val="4"/>
  </w:num>
  <w:num w:numId="2" w16cid:durableId="1485505768">
    <w:abstractNumId w:val="5"/>
  </w:num>
  <w:num w:numId="3" w16cid:durableId="361831907">
    <w:abstractNumId w:val="2"/>
  </w:num>
  <w:num w:numId="4" w16cid:durableId="1388920969">
    <w:abstractNumId w:val="1"/>
  </w:num>
  <w:num w:numId="5" w16cid:durableId="222060808">
    <w:abstractNumId w:val="0"/>
  </w:num>
  <w:num w:numId="6" w16cid:durableId="46570828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4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E7E2D"/>
    <w:rsid w:val="000311E5"/>
    <w:rsid w:val="00042249"/>
    <w:rsid w:val="00062B95"/>
    <w:rsid w:val="001259F0"/>
    <w:rsid w:val="00137A74"/>
    <w:rsid w:val="001F2F8E"/>
    <w:rsid w:val="00424529"/>
    <w:rsid w:val="00475B2E"/>
    <w:rsid w:val="004931A9"/>
    <w:rsid w:val="004A2A06"/>
    <w:rsid w:val="004C0018"/>
    <w:rsid w:val="005225F6"/>
    <w:rsid w:val="00626190"/>
    <w:rsid w:val="006A2F1B"/>
    <w:rsid w:val="006E7E2D"/>
    <w:rsid w:val="00712F8D"/>
    <w:rsid w:val="00733869"/>
    <w:rsid w:val="00882CC6"/>
    <w:rsid w:val="00892210"/>
    <w:rsid w:val="008E46EF"/>
    <w:rsid w:val="009E2D8B"/>
    <w:rsid w:val="00B50F78"/>
    <w:rsid w:val="00B864E3"/>
    <w:rsid w:val="00B967EA"/>
    <w:rsid w:val="00C03E61"/>
    <w:rsid w:val="00C6333E"/>
    <w:rsid w:val="00CF0139"/>
    <w:rsid w:val="00D27FA5"/>
    <w:rsid w:val="00D61758"/>
    <w:rsid w:val="00D63527"/>
    <w:rsid w:val="00E62C39"/>
    <w:rsid w:val="00EB7FAC"/>
    <w:rsid w:val="00EF0170"/>
    <w:rsid w:val="00F929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2BC17C8"/>
  <w15:chartTrackingRefBased/>
  <w15:docId w15:val="{2371F2F5-AAA4-436F-ACBF-A9A9A2A61B6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63527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6E7E2D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6E7E2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6E7E2D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6E7E2D"/>
    <w:pPr>
      <w:keepNext/>
      <w:keepLines/>
      <w:spacing w:before="80" w:after="40"/>
      <w:outlineLvl w:val="3"/>
    </w:pPr>
    <w:rPr>
      <w:rFonts w:cstheme="majorBidi"/>
      <w:color w:val="0F4761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6E7E2D"/>
    <w:pPr>
      <w:keepNext/>
      <w:keepLines/>
      <w:spacing w:before="80" w:after="40"/>
      <w:outlineLvl w:val="4"/>
    </w:pPr>
    <w:rPr>
      <w:rFonts w:cstheme="majorBidi"/>
      <w:color w:val="0F4761" w:themeColor="accent1" w:themeShade="BF"/>
      <w:sz w:val="24"/>
      <w:szCs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6E7E2D"/>
    <w:pPr>
      <w:keepNext/>
      <w:keepLines/>
      <w:spacing w:before="40"/>
      <w:outlineLvl w:val="5"/>
    </w:pPr>
    <w:rPr>
      <w:rFonts w:cstheme="majorBidi"/>
      <w:b/>
      <w:bCs/>
      <w:color w:val="0F4761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6E7E2D"/>
    <w:pPr>
      <w:keepNext/>
      <w:keepLines/>
      <w:spacing w:before="40"/>
      <w:outlineLvl w:val="6"/>
    </w:pPr>
    <w:rPr>
      <w:rFonts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6E7E2D"/>
    <w:pPr>
      <w:keepNext/>
      <w:keepLines/>
      <w:outlineLvl w:val="7"/>
    </w:pPr>
    <w:rPr>
      <w:rFonts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6E7E2D"/>
    <w:pPr>
      <w:keepNext/>
      <w:keepLines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6E7E2D"/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character" w:customStyle="1" w:styleId="20">
    <w:name w:val="标题 2 字符"/>
    <w:basedOn w:val="a0"/>
    <w:link w:val="2"/>
    <w:uiPriority w:val="9"/>
    <w:semiHidden/>
    <w:rsid w:val="006E7E2D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30">
    <w:name w:val="标题 3 字符"/>
    <w:basedOn w:val="a0"/>
    <w:link w:val="3"/>
    <w:uiPriority w:val="9"/>
    <w:semiHidden/>
    <w:rsid w:val="006E7E2D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6E7E2D"/>
    <w:rPr>
      <w:rFonts w:cstheme="majorBidi"/>
      <w:color w:val="0F4761" w:themeColor="accent1" w:themeShade="BF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6E7E2D"/>
    <w:rPr>
      <w:rFonts w:cstheme="majorBidi"/>
      <w:color w:val="0F4761" w:themeColor="accent1" w:themeShade="BF"/>
      <w:sz w:val="24"/>
      <w:szCs w:val="24"/>
    </w:rPr>
  </w:style>
  <w:style w:type="character" w:customStyle="1" w:styleId="60">
    <w:name w:val="标题 6 字符"/>
    <w:basedOn w:val="a0"/>
    <w:link w:val="6"/>
    <w:uiPriority w:val="9"/>
    <w:semiHidden/>
    <w:rsid w:val="006E7E2D"/>
    <w:rPr>
      <w:rFonts w:cstheme="majorBidi"/>
      <w:b/>
      <w:bCs/>
      <w:color w:val="0F4761" w:themeColor="accent1" w:themeShade="BF"/>
    </w:rPr>
  </w:style>
  <w:style w:type="character" w:customStyle="1" w:styleId="70">
    <w:name w:val="标题 7 字符"/>
    <w:basedOn w:val="a0"/>
    <w:link w:val="7"/>
    <w:uiPriority w:val="9"/>
    <w:semiHidden/>
    <w:rsid w:val="006E7E2D"/>
    <w:rPr>
      <w:rFonts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rsid w:val="006E7E2D"/>
    <w:rPr>
      <w:rFonts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rsid w:val="006E7E2D"/>
    <w:rPr>
      <w:rFonts w:eastAsiaTheme="majorEastAsia" w:cstheme="majorBidi"/>
      <w:color w:val="595959" w:themeColor="text1" w:themeTint="A6"/>
    </w:rPr>
  </w:style>
  <w:style w:type="paragraph" w:styleId="a3">
    <w:name w:val="Title"/>
    <w:basedOn w:val="a"/>
    <w:next w:val="a"/>
    <w:link w:val="a4"/>
    <w:uiPriority w:val="10"/>
    <w:qFormat/>
    <w:rsid w:val="006E7E2D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6E7E2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6E7E2D"/>
    <w:pPr>
      <w:numPr>
        <w:ilvl w:val="1"/>
      </w:numPr>
      <w:spacing w:after="160"/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标题 字符"/>
    <w:basedOn w:val="a0"/>
    <w:link w:val="a5"/>
    <w:uiPriority w:val="11"/>
    <w:rsid w:val="006E7E2D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6E7E2D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a8">
    <w:name w:val="引用 字符"/>
    <w:basedOn w:val="a0"/>
    <w:link w:val="a7"/>
    <w:uiPriority w:val="29"/>
    <w:rsid w:val="006E7E2D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6E7E2D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6E7E2D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6E7E2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明显引用 字符"/>
    <w:basedOn w:val="a0"/>
    <w:link w:val="ab"/>
    <w:uiPriority w:val="30"/>
    <w:rsid w:val="006E7E2D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6E7E2D"/>
    <w:rPr>
      <w:b/>
      <w:bCs/>
      <w:smallCaps/>
      <w:color w:val="0F4761" w:themeColor="accent1" w:themeShade="BF"/>
      <w:spacing w:val="5"/>
    </w:rPr>
  </w:style>
  <w:style w:type="paragraph" w:styleId="ae">
    <w:name w:val="header"/>
    <w:basedOn w:val="a"/>
    <w:link w:val="af"/>
    <w:uiPriority w:val="99"/>
    <w:unhideWhenUsed/>
    <w:rsid w:val="00D63527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f">
    <w:name w:val="页眉 字符"/>
    <w:basedOn w:val="a0"/>
    <w:link w:val="ae"/>
    <w:uiPriority w:val="99"/>
    <w:rsid w:val="00D63527"/>
    <w:rPr>
      <w:sz w:val="18"/>
      <w:szCs w:val="18"/>
    </w:rPr>
  </w:style>
  <w:style w:type="paragraph" w:styleId="af0">
    <w:name w:val="footer"/>
    <w:basedOn w:val="a"/>
    <w:link w:val="af1"/>
    <w:uiPriority w:val="99"/>
    <w:unhideWhenUsed/>
    <w:rsid w:val="00D63527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f1">
    <w:name w:val="页脚 字符"/>
    <w:basedOn w:val="a0"/>
    <w:link w:val="af0"/>
    <w:uiPriority w:val="99"/>
    <w:rsid w:val="00D63527"/>
    <w:rPr>
      <w:sz w:val="18"/>
      <w:szCs w:val="18"/>
    </w:rPr>
  </w:style>
  <w:style w:type="table" w:styleId="af2">
    <w:name w:val="Table Grid"/>
    <w:basedOn w:val="a1"/>
    <w:uiPriority w:val="39"/>
    <w:rsid w:val="00D6352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556018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472969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fontTable" Target="fontTable.xml"/><Relationship Id="rId10" Type="http://schemas.openxmlformats.org/officeDocument/2006/relationships/image" Target="media/image4.jpe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762</TotalTime>
  <Pages>5</Pages>
  <Words>360</Words>
  <Characters>2055</Characters>
  <Application>Microsoft Office Word</Application>
  <DocSecurity>0</DocSecurity>
  <Lines>17</Lines>
  <Paragraphs>4</Paragraphs>
  <ScaleCrop>false</ScaleCrop>
  <Company/>
  <LinksUpToDate>false</LinksUpToDate>
  <CharactersWithSpaces>2411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xiaofang mo</dc:creator>
  <cp:keywords/>
  <dc:description/>
  <cp:lastModifiedBy>xiaofang mo</cp:lastModifiedBy>
  <cp:revision>9</cp:revision>
  <dcterms:created xsi:type="dcterms:W3CDTF">2024-10-25T02:05:00Z</dcterms:created>
  <dcterms:modified xsi:type="dcterms:W3CDTF">2024-10-28T12:00:00Z</dcterms:modified>
</cp:coreProperties>
</file>